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43012" w14:textId="77777777" w:rsidR="00B22AE2" w:rsidRPr="00915B5B" w:rsidRDefault="000A4CE5" w:rsidP="00CD609E">
      <w:pPr>
        <w:jc w:val="center"/>
        <w:rPr>
          <w:rFonts w:ascii="Times New Roman" w:hAnsi="Times New Roman" w:cs="Times New Roman"/>
          <w:b/>
        </w:rPr>
      </w:pPr>
      <w:r w:rsidRPr="00915B5B">
        <w:rPr>
          <w:rFonts w:ascii="Times New Roman" w:hAnsi="Times New Roman" w:cs="Times New Roman"/>
          <w:b/>
        </w:rPr>
        <w:t>Zmiany w przepisach o ochronie danych osobowych</w:t>
      </w:r>
    </w:p>
    <w:p w14:paraId="1E04F8A2" w14:textId="77777777" w:rsidR="00CD609E" w:rsidRPr="00915B5B" w:rsidRDefault="000A4CE5">
      <w:pPr>
        <w:rPr>
          <w:rFonts w:ascii="Times New Roman" w:hAnsi="Times New Roman" w:cs="Times New Roman"/>
        </w:rPr>
      </w:pPr>
      <w:r w:rsidRPr="00915B5B">
        <w:rPr>
          <w:rFonts w:ascii="Times New Roman" w:hAnsi="Times New Roman" w:cs="Times New Roman"/>
        </w:rPr>
        <w:t>Co to jest RODO?</w:t>
      </w:r>
    </w:p>
    <w:p w14:paraId="3FC32D60" w14:textId="77777777" w:rsidR="000A4CE5" w:rsidRPr="00915B5B" w:rsidRDefault="000A4CE5">
      <w:pPr>
        <w:rPr>
          <w:rFonts w:ascii="Times New Roman" w:hAnsi="Times New Roman" w:cs="Times New Roman"/>
        </w:rPr>
      </w:pPr>
      <w:r w:rsidRPr="00915B5B">
        <w:rPr>
          <w:rFonts w:ascii="Times New Roman" w:hAnsi="Times New Roman" w:cs="Times New Roman"/>
        </w:rPr>
        <w:t xml:space="preserve"> Jest to powszechnie używany skrót „Rozporządzenia o Ochronie Danych Osobowych</w:t>
      </w:r>
    </w:p>
    <w:p w14:paraId="3DB0A380" w14:textId="77777777" w:rsidR="00CD609E" w:rsidRPr="00915B5B" w:rsidRDefault="00CD609E" w:rsidP="00CD609E">
      <w:pPr>
        <w:jc w:val="both"/>
        <w:rPr>
          <w:rFonts w:ascii="Times New Roman" w:hAnsi="Times New Roman" w:cs="Times New Roman"/>
        </w:rPr>
      </w:pPr>
      <w:r w:rsidRPr="00915B5B">
        <w:rPr>
          <w:rFonts w:ascii="Times New Roman" w:hAnsi="Times New Roman" w:cs="Times New Roman"/>
          <w:shd w:val="clear" w:color="auto" w:fill="FFFFFF"/>
        </w:rPr>
        <w:t>Rozporządzenie Parlamentu Europejskiego i Rady (UE) 2016/679 z dnia 27 kwietnia 2016 r. z dnia 2016 r. w sprawie ochrony osób fizycznych w związku z przetwarzaniem danych osobowych i w sprawie swobodnego przepływu takich danych oraz uchylenia dyrektywy 95/46/WE (ogólne rozporządzenie o ochronie danych)</w:t>
      </w:r>
      <w:r w:rsidR="00724E56" w:rsidRPr="00915B5B">
        <w:rPr>
          <w:rFonts w:ascii="Times New Roman" w:hAnsi="Times New Roman" w:cs="Times New Roman"/>
          <w:shd w:val="clear" w:color="auto" w:fill="FFFFFF"/>
        </w:rPr>
        <w:t xml:space="preserve">. </w:t>
      </w:r>
      <w:r w:rsidRPr="00915B5B">
        <w:rPr>
          <w:rFonts w:ascii="Times New Roman" w:hAnsi="Times New Roman" w:cs="Times New Roman"/>
          <w:shd w:val="clear" w:color="auto" w:fill="FFFFFF"/>
        </w:rPr>
        <w:t xml:space="preserve"> </w:t>
      </w:r>
    </w:p>
    <w:p w14:paraId="3C7D475B" w14:textId="77777777" w:rsidR="00724E56" w:rsidRPr="00915B5B" w:rsidRDefault="000A4CE5">
      <w:pPr>
        <w:rPr>
          <w:rFonts w:ascii="Times New Roman" w:hAnsi="Times New Roman" w:cs="Times New Roman"/>
        </w:rPr>
      </w:pPr>
      <w:r w:rsidRPr="00915B5B">
        <w:rPr>
          <w:rFonts w:ascii="Times New Roman" w:hAnsi="Times New Roman" w:cs="Times New Roman"/>
        </w:rPr>
        <w:t xml:space="preserve">Jaki jest cel RODO? </w:t>
      </w:r>
    </w:p>
    <w:p w14:paraId="2D275071" w14:textId="77777777" w:rsidR="00724E56" w:rsidRPr="00915B5B" w:rsidRDefault="00724E56" w:rsidP="00724E56">
      <w:pPr>
        <w:shd w:val="clear" w:color="auto" w:fill="FFFFFF"/>
        <w:spacing w:after="0" w:line="240" w:lineRule="auto"/>
        <w:jc w:val="both"/>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Cele reformy ochrony danych osobowych w Unii Europejskiej i zmiany systemu źródeł prawa:</w:t>
      </w:r>
    </w:p>
    <w:p w14:paraId="5845C57B" w14:textId="77777777" w:rsidR="00724E56" w:rsidRPr="00915B5B" w:rsidRDefault="00724E56" w:rsidP="00850096">
      <w:pPr>
        <w:numPr>
          <w:ilvl w:val="0"/>
          <w:numId w:val="2"/>
        </w:numPr>
        <w:shd w:val="clear" w:color="auto" w:fill="FFFFFF"/>
        <w:spacing w:after="0" w:line="240" w:lineRule="auto"/>
        <w:ind w:left="540"/>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harmonizacja przepisów w UE, wypracowanie mechanizmu spójności,</w:t>
      </w:r>
    </w:p>
    <w:p w14:paraId="07B5F600" w14:textId="77777777" w:rsidR="00724E56" w:rsidRPr="00915B5B" w:rsidRDefault="00724E56" w:rsidP="00850096">
      <w:pPr>
        <w:numPr>
          <w:ilvl w:val="0"/>
          <w:numId w:val="2"/>
        </w:numPr>
        <w:shd w:val="clear" w:color="auto" w:fill="FFFFFF"/>
        <w:spacing w:after="0" w:line="240" w:lineRule="auto"/>
        <w:ind w:left="540"/>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wprowadzenie równorzędnego</w:t>
      </w:r>
      <w:r w:rsidR="00AC6F12" w:rsidRPr="00915B5B">
        <w:rPr>
          <w:rFonts w:ascii="Times New Roman" w:eastAsia="Times New Roman" w:hAnsi="Times New Roman" w:cs="Times New Roman"/>
          <w:bdr w:val="none" w:sz="0" w:space="0" w:color="auto" w:frame="1"/>
          <w:lang w:eastAsia="pl-PL"/>
        </w:rPr>
        <w:t>,</w:t>
      </w:r>
      <w:r w:rsidRPr="00915B5B">
        <w:rPr>
          <w:rFonts w:ascii="Times New Roman" w:eastAsia="Times New Roman" w:hAnsi="Times New Roman" w:cs="Times New Roman"/>
          <w:bdr w:val="none" w:sz="0" w:space="0" w:color="auto" w:frame="1"/>
          <w:lang w:eastAsia="pl-PL"/>
        </w:rPr>
        <w:t xml:space="preserve"> ale podwyższonego stopnia ochrony danych we wszystkich państwach członkowskich UE,</w:t>
      </w:r>
    </w:p>
    <w:p w14:paraId="6AAB0A35" w14:textId="77777777" w:rsidR="00724E56" w:rsidRPr="00915B5B" w:rsidRDefault="00724E56" w:rsidP="00850096">
      <w:pPr>
        <w:numPr>
          <w:ilvl w:val="0"/>
          <w:numId w:val="2"/>
        </w:numPr>
        <w:shd w:val="clear" w:color="auto" w:fill="FFFFFF"/>
        <w:spacing w:after="0" w:line="240" w:lineRule="auto"/>
        <w:ind w:left="540"/>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zachowanie swobody przepływu danych osobowych w ramach UE,</w:t>
      </w:r>
    </w:p>
    <w:p w14:paraId="3EB3738A" w14:textId="77777777" w:rsidR="00724E56" w:rsidRPr="00915B5B" w:rsidRDefault="00724E56" w:rsidP="00850096">
      <w:pPr>
        <w:numPr>
          <w:ilvl w:val="0"/>
          <w:numId w:val="2"/>
        </w:numPr>
        <w:shd w:val="clear" w:color="auto" w:fill="FFFFFF"/>
        <w:spacing w:after="0" w:line="240" w:lineRule="auto"/>
        <w:ind w:left="540"/>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dostosowanie przepisów do rozwoju nowych technologii przetwarzania danych osobowych,</w:t>
      </w:r>
    </w:p>
    <w:p w14:paraId="05643846" w14:textId="77777777" w:rsidR="00724E56" w:rsidRPr="00915B5B" w:rsidRDefault="00724E56" w:rsidP="00850096">
      <w:pPr>
        <w:numPr>
          <w:ilvl w:val="0"/>
          <w:numId w:val="2"/>
        </w:numPr>
        <w:shd w:val="clear" w:color="auto" w:fill="FFFFFF"/>
        <w:spacing w:after="0" w:line="240" w:lineRule="auto"/>
        <w:ind w:left="540"/>
        <w:textAlignment w:val="baseline"/>
        <w:rPr>
          <w:rFonts w:ascii="Times New Roman" w:eastAsia="Times New Roman" w:hAnsi="Times New Roman" w:cs="Times New Roman"/>
          <w:lang w:eastAsia="pl-PL"/>
        </w:rPr>
      </w:pPr>
      <w:r w:rsidRPr="00915B5B">
        <w:rPr>
          <w:rFonts w:ascii="Times New Roman" w:eastAsia="Times New Roman" w:hAnsi="Times New Roman" w:cs="Times New Roman"/>
          <w:bdr w:val="none" w:sz="0" w:space="0" w:color="auto" w:frame="1"/>
          <w:lang w:eastAsia="pl-PL"/>
        </w:rPr>
        <w:t>potrzeba zagwarantowania wysokiego standardu prawa do ochrony danych osobowych zaliczanego do fundamentalnych praw i wolności.</w:t>
      </w:r>
    </w:p>
    <w:p w14:paraId="2B2C035A" w14:textId="77777777" w:rsidR="00992165" w:rsidRDefault="00992165" w:rsidP="00992165">
      <w:pPr>
        <w:spacing w:after="0" w:line="240" w:lineRule="auto"/>
        <w:rPr>
          <w:rStyle w:val="Teksttreci"/>
          <w:rFonts w:ascii="Times New Roman" w:hAnsi="Times New Roman" w:cs="Times New Roman"/>
          <w:sz w:val="22"/>
          <w:szCs w:val="22"/>
        </w:rPr>
      </w:pPr>
    </w:p>
    <w:p w14:paraId="7CEA8637" w14:textId="392A69DD" w:rsidR="006A7603" w:rsidRPr="00992165" w:rsidRDefault="00992165" w:rsidP="00992165">
      <w:pPr>
        <w:spacing w:after="0" w:line="240" w:lineRule="auto"/>
        <w:rPr>
          <w:rStyle w:val="Teksttreci"/>
          <w:rFonts w:ascii="Times New Roman" w:hAnsi="Times New Roman" w:cs="Times New Roman"/>
          <w:b/>
          <w:bCs/>
          <w:sz w:val="22"/>
          <w:szCs w:val="22"/>
        </w:rPr>
      </w:pPr>
      <w:r w:rsidRPr="00992165">
        <w:rPr>
          <w:rStyle w:val="Teksttreci"/>
          <w:rFonts w:ascii="Times New Roman" w:hAnsi="Times New Roman" w:cs="Times New Roman"/>
          <w:b/>
          <w:bCs/>
          <w:sz w:val="22"/>
          <w:szCs w:val="22"/>
        </w:rPr>
        <w:t xml:space="preserve">Inspektor Ochrony Danych </w:t>
      </w:r>
      <w:proofErr w:type="gramStart"/>
      <w:r w:rsidRPr="00992165">
        <w:rPr>
          <w:rStyle w:val="Teksttreci"/>
          <w:rFonts w:ascii="Times New Roman" w:hAnsi="Times New Roman" w:cs="Times New Roman"/>
          <w:b/>
          <w:bCs/>
          <w:sz w:val="22"/>
          <w:szCs w:val="22"/>
        </w:rPr>
        <w:t>–  Iwon</w:t>
      </w:r>
      <w:r w:rsidRPr="00992165">
        <w:rPr>
          <w:rStyle w:val="Teksttreci"/>
          <w:rFonts w:ascii="Times New Roman" w:hAnsi="Times New Roman" w:cs="Times New Roman"/>
          <w:b/>
          <w:bCs/>
          <w:sz w:val="22"/>
          <w:szCs w:val="22"/>
        </w:rPr>
        <w:t>a</w:t>
      </w:r>
      <w:proofErr w:type="gramEnd"/>
      <w:r w:rsidRPr="00992165">
        <w:rPr>
          <w:rStyle w:val="Teksttreci"/>
          <w:rFonts w:ascii="Times New Roman" w:hAnsi="Times New Roman" w:cs="Times New Roman"/>
          <w:b/>
          <w:bCs/>
          <w:sz w:val="22"/>
          <w:szCs w:val="22"/>
        </w:rPr>
        <w:t xml:space="preserve"> Obarzanek</w:t>
      </w:r>
    </w:p>
    <w:p w14:paraId="3E3DFDA6" w14:textId="504D8024" w:rsidR="00992165" w:rsidRPr="00992165" w:rsidRDefault="00992165" w:rsidP="00992165">
      <w:pPr>
        <w:spacing w:after="0" w:line="240" w:lineRule="auto"/>
        <w:rPr>
          <w:b/>
          <w:bCs/>
          <w:sz w:val="24"/>
          <w:szCs w:val="24"/>
          <w:shd w:val="clear" w:color="auto" w:fill="FFFFFF"/>
        </w:rPr>
      </w:pPr>
      <w:r w:rsidRPr="00992165">
        <w:rPr>
          <w:b/>
          <w:bCs/>
        </w:rPr>
        <w:t xml:space="preserve">email </w:t>
      </w:r>
      <w:hyperlink r:id="rId7" w:history="1">
        <w:r w:rsidRPr="00992165">
          <w:rPr>
            <w:rStyle w:val="Hipercze"/>
            <w:rFonts w:ascii="Times New Roman" w:hAnsi="Times New Roman" w:cs="Times New Roman"/>
            <w:b/>
            <w:bCs/>
          </w:rPr>
          <w:t>iod@cbi.org.pl</w:t>
        </w:r>
      </w:hyperlink>
    </w:p>
    <w:p w14:paraId="3F7E6D72" w14:textId="77777777" w:rsidR="00992165" w:rsidRPr="00992165" w:rsidRDefault="00992165" w:rsidP="00992165">
      <w:pPr>
        <w:spacing w:after="0" w:line="240" w:lineRule="auto"/>
        <w:rPr>
          <w:rFonts w:ascii="Times New Roman" w:hAnsi="Times New Roman" w:cs="Times New Roman"/>
          <w:b/>
          <w:bCs/>
        </w:rPr>
      </w:pPr>
      <w:r w:rsidRPr="00992165">
        <w:rPr>
          <w:rFonts w:ascii="Times New Roman" w:hAnsi="Times New Roman" w:cs="Times New Roman"/>
          <w:b/>
          <w:bCs/>
          <w:shd w:val="clear" w:color="auto" w:fill="FFFFFF"/>
        </w:rPr>
        <w:t>Akademia Rosenberga" Niepubliczna Szkoła Podstawowa</w:t>
      </w:r>
      <w:r w:rsidRPr="00992165">
        <w:rPr>
          <w:rFonts w:ascii="Times New Roman" w:hAnsi="Times New Roman" w:cs="Times New Roman"/>
          <w:b/>
          <w:bCs/>
        </w:rPr>
        <w:t xml:space="preserve"> </w:t>
      </w:r>
    </w:p>
    <w:p w14:paraId="416892AE" w14:textId="528952C9" w:rsidR="00992165" w:rsidRPr="00992165" w:rsidRDefault="00992165" w:rsidP="00992165">
      <w:pPr>
        <w:spacing w:after="0" w:line="240" w:lineRule="auto"/>
        <w:rPr>
          <w:rFonts w:ascii="Times New Roman" w:hAnsi="Times New Roman" w:cs="Times New Roman"/>
          <w:b/>
          <w:bCs/>
          <w:shd w:val="clear" w:color="auto" w:fill="FFFFFF"/>
        </w:rPr>
      </w:pPr>
      <w:r w:rsidRPr="00992165">
        <w:rPr>
          <w:rFonts w:ascii="Times New Roman" w:hAnsi="Times New Roman" w:cs="Times New Roman"/>
          <w:b/>
          <w:bCs/>
          <w:shd w:val="clear" w:color="auto" w:fill="FFFFFF"/>
        </w:rPr>
        <w:t xml:space="preserve">ul. Kwitnącej Wiśni 13, </w:t>
      </w:r>
      <w:proofErr w:type="spellStart"/>
      <w:r w:rsidRPr="00992165">
        <w:rPr>
          <w:rFonts w:ascii="Times New Roman" w:hAnsi="Times New Roman" w:cs="Times New Roman"/>
          <w:b/>
          <w:bCs/>
          <w:shd w:val="clear" w:color="auto" w:fill="FFFFFF"/>
        </w:rPr>
        <w:t>Łoziska</w:t>
      </w:r>
      <w:proofErr w:type="spellEnd"/>
      <w:r w:rsidRPr="00992165">
        <w:rPr>
          <w:rFonts w:ascii="Times New Roman" w:hAnsi="Times New Roman" w:cs="Times New Roman"/>
          <w:b/>
          <w:bCs/>
        </w:rPr>
        <w:t xml:space="preserve"> </w:t>
      </w:r>
      <w:r w:rsidRPr="00992165">
        <w:rPr>
          <w:rFonts w:ascii="Times New Roman" w:hAnsi="Times New Roman" w:cs="Times New Roman"/>
          <w:b/>
          <w:bCs/>
          <w:shd w:val="clear" w:color="auto" w:fill="FFFFFF"/>
        </w:rPr>
        <w:t>05-506 Lesznowola</w:t>
      </w:r>
    </w:p>
    <w:p w14:paraId="7939C09C" w14:textId="379F0779" w:rsidR="00992165" w:rsidRDefault="00992165" w:rsidP="00992165">
      <w:pPr>
        <w:spacing w:after="0" w:line="240" w:lineRule="auto"/>
        <w:rPr>
          <w:rFonts w:ascii="Times New Roman" w:hAnsi="Times New Roman" w:cs="Times New Roman"/>
          <w:shd w:val="clear" w:color="auto" w:fill="FFFFFF"/>
        </w:rPr>
      </w:pPr>
    </w:p>
    <w:p w14:paraId="6AEE8EE3" w14:textId="77777777" w:rsidR="00992165" w:rsidRDefault="00992165" w:rsidP="00992165">
      <w:pPr>
        <w:spacing w:after="0" w:line="240" w:lineRule="auto"/>
        <w:rPr>
          <w:bCs/>
          <w:sz w:val="24"/>
          <w:szCs w:val="24"/>
          <w:shd w:val="clear" w:color="auto" w:fill="FFFFFF"/>
        </w:rPr>
      </w:pPr>
    </w:p>
    <w:p w14:paraId="16F990A8" w14:textId="77777777" w:rsidR="000A4CE5" w:rsidRPr="00915B5B" w:rsidRDefault="000A4CE5" w:rsidP="000A4CE5">
      <w:pPr>
        <w:rPr>
          <w:rFonts w:ascii="Times New Roman" w:hAnsi="Times New Roman" w:cs="Times New Roman"/>
        </w:rPr>
      </w:pPr>
      <w:r w:rsidRPr="00915B5B">
        <w:rPr>
          <w:rFonts w:ascii="Times New Roman" w:hAnsi="Times New Roman" w:cs="Times New Roman"/>
        </w:rPr>
        <w:t>Informacje, w jaki sposób chronimy i przetwarzamy Państwa dane osobowe</w:t>
      </w:r>
    </w:p>
    <w:p w14:paraId="70AF7448" w14:textId="77777777" w:rsidR="00FC4D01" w:rsidRPr="00FC4D01" w:rsidRDefault="00B17EE7" w:rsidP="005E376C">
      <w:pPr>
        <w:pStyle w:val="Akapitzlist"/>
        <w:numPr>
          <w:ilvl w:val="0"/>
          <w:numId w:val="22"/>
        </w:numPr>
        <w:autoSpaceDE w:val="0"/>
        <w:autoSpaceDN w:val="0"/>
        <w:adjustRightInd w:val="0"/>
        <w:spacing w:after="0" w:line="240" w:lineRule="auto"/>
        <w:jc w:val="both"/>
        <w:rPr>
          <w:rFonts w:ascii="Times New Roman" w:hAnsi="Times New Roman" w:cs="Times New Roman"/>
        </w:rPr>
      </w:pPr>
      <w:bookmarkStart w:id="0" w:name="_Hlk517169171"/>
      <w:r w:rsidRPr="00FC4D01">
        <w:rPr>
          <w:rFonts w:ascii="Times New Roman" w:hAnsi="Times New Roman" w:cs="Times New Roman"/>
        </w:rPr>
        <w:t xml:space="preserve">Administratorem Pani/Pana danych osobowych </w:t>
      </w:r>
      <w:r w:rsidR="00FC4D01" w:rsidRPr="00FC4D01">
        <w:rPr>
          <w:rFonts w:ascii="Times New Roman" w:hAnsi="Times New Roman" w:cs="Times New Roman"/>
          <w:shd w:val="clear" w:color="auto" w:fill="FFFFFF"/>
        </w:rPr>
        <w:t>"Akademia Rosenberga" Niepubliczna Szkoła Podstawowa</w:t>
      </w:r>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ul. Kwitnącej Wiśni 13, </w:t>
      </w:r>
      <w:proofErr w:type="spellStart"/>
      <w:r w:rsidR="00FC4D01" w:rsidRPr="00FC4D01">
        <w:rPr>
          <w:rFonts w:ascii="Times New Roman" w:hAnsi="Times New Roman" w:cs="Times New Roman"/>
          <w:shd w:val="clear" w:color="auto" w:fill="FFFFFF"/>
        </w:rPr>
        <w:t>Łoziska</w:t>
      </w:r>
      <w:proofErr w:type="spellEnd"/>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05-506 Lesznowola</w:t>
      </w:r>
      <w:r w:rsidR="00FC4D01" w:rsidRPr="00FC4D01">
        <w:rPr>
          <w:rFonts w:ascii="Times New Roman" w:eastAsia="Segoe UI" w:hAnsi="Times New Roman" w:cs="Times New Roman"/>
          <w:iCs/>
        </w:rPr>
        <w:t xml:space="preserve">, adres </w:t>
      </w:r>
      <w:r w:rsidR="00FC4D01" w:rsidRPr="00FC4D01">
        <w:rPr>
          <w:rFonts w:ascii="Times New Roman" w:eastAsia="Segoe UI" w:hAnsi="Times New Roman" w:cs="Times New Roman"/>
          <w:iCs/>
        </w:rPr>
        <w:br/>
      </w:r>
      <w:r w:rsidR="00FC4D01" w:rsidRPr="00FC4D01">
        <w:rPr>
          <w:rFonts w:ascii="Times New Roman" w:hAnsi="Times New Roman" w:cs="Times New Roman"/>
          <w:i/>
          <w:iCs/>
          <w:shd w:val="clear" w:color="auto" w:fill="FFFFFF"/>
        </w:rPr>
        <w:t>e-mail: </w:t>
      </w:r>
      <w:hyperlink r:id="rId8" w:history="1">
        <w:r w:rsidR="00FC4D01" w:rsidRPr="00FC4D01">
          <w:rPr>
            <w:rStyle w:val="Hipercze"/>
            <w:rFonts w:ascii="Times New Roman" w:hAnsi="Times New Roman" w:cs="Times New Roman"/>
            <w:i/>
            <w:iCs/>
          </w:rPr>
          <w:t>sekretariat@akademiarosenberga.pl</w:t>
        </w:r>
      </w:hyperlink>
      <w:r w:rsidR="00FC4D01" w:rsidRPr="00FC4D01">
        <w:rPr>
          <w:rFonts w:ascii="Times New Roman" w:hAnsi="Times New Roman" w:cs="Times New Roman"/>
          <w:i/>
          <w:iCs/>
          <w:shd w:val="clear" w:color="auto" w:fill="FFFFFF"/>
        </w:rPr>
        <w:t>.</w:t>
      </w:r>
    </w:p>
    <w:p w14:paraId="52BD81DE" w14:textId="515CD049" w:rsidR="00AC6F12" w:rsidRPr="00FC4D01" w:rsidRDefault="00A87F70" w:rsidP="005E376C">
      <w:pPr>
        <w:pStyle w:val="Akapitzlist"/>
        <w:numPr>
          <w:ilvl w:val="0"/>
          <w:numId w:val="22"/>
        </w:numPr>
        <w:autoSpaceDE w:val="0"/>
        <w:autoSpaceDN w:val="0"/>
        <w:adjustRightInd w:val="0"/>
        <w:spacing w:after="0" w:line="240" w:lineRule="auto"/>
        <w:jc w:val="both"/>
        <w:rPr>
          <w:rFonts w:ascii="Times New Roman" w:hAnsi="Times New Roman" w:cs="Times New Roman"/>
        </w:rPr>
      </w:pPr>
      <w:r w:rsidRPr="00FC4D01">
        <w:rPr>
          <w:rStyle w:val="Teksttreci"/>
          <w:rFonts w:ascii="Times New Roman" w:hAnsi="Times New Roman" w:cs="Times New Roman"/>
          <w:sz w:val="22"/>
          <w:szCs w:val="22"/>
        </w:rPr>
        <w:t>W placówce wyznaczono Inspektora Ochrony Danych</w:t>
      </w:r>
      <w:r w:rsidR="00F523D8" w:rsidRPr="00FC4D01">
        <w:rPr>
          <w:rStyle w:val="Teksttreci"/>
          <w:rFonts w:ascii="Times New Roman" w:hAnsi="Times New Roman" w:cs="Times New Roman"/>
          <w:sz w:val="22"/>
          <w:szCs w:val="22"/>
        </w:rPr>
        <w:t xml:space="preserve"> – Panią Iwonę Obarzanek. </w:t>
      </w:r>
      <w:r w:rsidR="00F523D8" w:rsidRPr="00FC4D01">
        <w:rPr>
          <w:rStyle w:val="Teksttreci"/>
          <w:rFonts w:ascii="Times New Roman" w:hAnsi="Times New Roman" w:cs="Times New Roman"/>
          <w:sz w:val="22"/>
          <w:szCs w:val="22"/>
        </w:rPr>
        <w:br/>
        <w:t xml:space="preserve">Z Inspektorem Ochrony Danych </w:t>
      </w:r>
      <w:r w:rsidRPr="00FC4D01">
        <w:rPr>
          <w:rStyle w:val="Teksttreci"/>
          <w:rFonts w:ascii="Times New Roman" w:hAnsi="Times New Roman" w:cs="Times New Roman"/>
          <w:sz w:val="22"/>
          <w:szCs w:val="22"/>
        </w:rPr>
        <w:t xml:space="preserve">można skontaktować się za pomocą poczty elektronicznej </w:t>
      </w:r>
      <w:r w:rsidRPr="00FC4D01">
        <w:rPr>
          <w:rStyle w:val="Teksttreci"/>
          <w:rFonts w:ascii="Times New Roman" w:hAnsi="Times New Roman" w:cs="Times New Roman"/>
          <w:color w:val="2F5496" w:themeColor="accent1" w:themeShade="BF"/>
          <w:sz w:val="22"/>
          <w:szCs w:val="22"/>
        </w:rPr>
        <w:t xml:space="preserve">(adres: </w:t>
      </w:r>
      <w:hyperlink r:id="rId9" w:history="1">
        <w:r w:rsidR="00775BC3" w:rsidRPr="00FC4D01">
          <w:rPr>
            <w:rStyle w:val="Hipercze"/>
            <w:rFonts w:ascii="Times New Roman" w:hAnsi="Times New Roman" w:cs="Times New Roman"/>
          </w:rPr>
          <w:t>iod@cbi.org.pl</w:t>
        </w:r>
      </w:hyperlink>
      <w:r w:rsidRPr="00FC4D01">
        <w:rPr>
          <w:rStyle w:val="Hipercze"/>
          <w:rFonts w:ascii="Times New Roman" w:hAnsi="Times New Roman" w:cs="Times New Roman"/>
        </w:rPr>
        <w:t xml:space="preserve">) </w:t>
      </w:r>
      <w:r w:rsidRPr="00FC4D01">
        <w:rPr>
          <w:rStyle w:val="Teksttreci"/>
          <w:rFonts w:ascii="Times New Roman" w:hAnsi="Times New Roman" w:cs="Times New Roman"/>
          <w:sz w:val="22"/>
          <w:szCs w:val="22"/>
        </w:rPr>
        <w:t xml:space="preserve"> lub poczty tradycyjnej przesyłając na adres Administratora. </w:t>
      </w:r>
      <w:bookmarkEnd w:id="0"/>
    </w:p>
    <w:p w14:paraId="4B2C102B" w14:textId="77777777" w:rsidR="00724E56" w:rsidRPr="00915B5B" w:rsidRDefault="00AC6F12" w:rsidP="00D56E28">
      <w:pPr>
        <w:pStyle w:val="Akapitzlist"/>
        <w:numPr>
          <w:ilvl w:val="0"/>
          <w:numId w:val="22"/>
        </w:numPr>
        <w:spacing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lang w:eastAsia="pl-PL"/>
        </w:rPr>
        <w:t xml:space="preserve"> </w:t>
      </w:r>
      <w:r w:rsidRPr="00915B5B">
        <w:rPr>
          <w:rFonts w:ascii="Times New Roman" w:hAnsi="Times New Roman" w:cs="Times New Roman"/>
          <w:color w:val="000000"/>
        </w:rPr>
        <w:t>Celem zapewnienia właściwej ochrony Państwa danych osobowych, podajemy informacje dotyczące przetwarzania danych osobowych określone w art. 13 lub 14 RODO - w zależności od tego, czy zostały one pozyskane bezpośrednio od Państwa, czy też z innych źródeł.</w:t>
      </w:r>
    </w:p>
    <w:p w14:paraId="74751863" w14:textId="77777777" w:rsidR="00724E56" w:rsidRPr="00915B5B" w:rsidRDefault="00724E56" w:rsidP="00D56E28">
      <w:pPr>
        <w:pStyle w:val="Akapitzlist"/>
        <w:numPr>
          <w:ilvl w:val="0"/>
          <w:numId w:val="22"/>
        </w:numPr>
        <w:spacing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lang w:eastAsia="pl-PL"/>
        </w:rPr>
        <w:t>W tym celu mogą Państwo skorzystać ze swoich praw:</w:t>
      </w:r>
    </w:p>
    <w:p w14:paraId="4B3574D7" w14:textId="77777777" w:rsidR="00724E56" w:rsidRPr="00915B5B" w:rsidRDefault="00724E56" w:rsidP="00863629">
      <w:pPr>
        <w:pStyle w:val="Akapitzlist"/>
        <w:numPr>
          <w:ilvl w:val="0"/>
          <w:numId w:val="1"/>
        </w:numPr>
        <w:spacing w:before="270"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b/>
          <w:bCs/>
          <w:color w:val="000000"/>
          <w:lang w:eastAsia="pl-PL"/>
        </w:rPr>
        <w:t>prawa dostępu do danych</w:t>
      </w:r>
      <w:r w:rsidRPr="00915B5B">
        <w:rPr>
          <w:rFonts w:ascii="Times New Roman" w:eastAsia="Times New Roman" w:hAnsi="Times New Roman" w:cs="Times New Roman"/>
          <w:lang w:eastAsia="pl-PL"/>
        </w:rPr>
        <w:t> - osoba, której dane dotyczą ma prawo do otrzymania informacji m.in. jakie jej dane Administrator przetwarza, w jakich celach są one przetwarzane, oraz uzyskania ich kopii.</w:t>
      </w:r>
      <w:r w:rsidR="00694240" w:rsidRPr="00915B5B">
        <w:rPr>
          <w:rFonts w:ascii="Times New Roman" w:eastAsia="Times New Roman" w:hAnsi="Times New Roman" w:cs="Times New Roman"/>
          <w:lang w:eastAsia="pl-PL"/>
        </w:rPr>
        <w:t xml:space="preserve"> </w:t>
      </w:r>
      <w:r w:rsidRPr="00915B5B">
        <w:rPr>
          <w:rFonts w:ascii="Times New Roman" w:eastAsia="Times New Roman" w:hAnsi="Times New Roman" w:cs="Times New Roman"/>
          <w:lang w:eastAsia="pl-PL"/>
        </w:rPr>
        <w:t>Mogą Państwo zwrócić się do Administratora z wnioskiem o otrzymanie informacji</w:t>
      </w:r>
      <w:r w:rsidR="00694240" w:rsidRPr="00915B5B">
        <w:rPr>
          <w:rFonts w:ascii="Times New Roman" w:eastAsia="Times New Roman" w:hAnsi="Times New Roman" w:cs="Times New Roman"/>
          <w:lang w:eastAsia="pl-PL"/>
        </w:rPr>
        <w:t xml:space="preserve"> </w:t>
      </w:r>
      <w:proofErr w:type="gramStart"/>
      <w:r w:rsidR="00694240" w:rsidRPr="00915B5B">
        <w:rPr>
          <w:rFonts w:ascii="Times New Roman" w:eastAsia="Times New Roman" w:hAnsi="Times New Roman" w:cs="Times New Roman"/>
          <w:lang w:eastAsia="pl-PL"/>
        </w:rPr>
        <w:t>( wniosek</w:t>
      </w:r>
      <w:proofErr w:type="gramEnd"/>
      <w:r w:rsidR="00694240" w:rsidRPr="00915B5B">
        <w:rPr>
          <w:rFonts w:ascii="Times New Roman" w:eastAsia="Times New Roman" w:hAnsi="Times New Roman" w:cs="Times New Roman"/>
          <w:lang w:eastAsia="pl-PL"/>
        </w:rPr>
        <w:t xml:space="preserve"> dostępny w siedzibie Administratora)</w:t>
      </w:r>
      <w:r w:rsidRPr="00915B5B">
        <w:rPr>
          <w:rFonts w:ascii="Times New Roman" w:eastAsia="Times New Roman" w:hAnsi="Times New Roman" w:cs="Times New Roman"/>
          <w:lang w:eastAsia="pl-PL"/>
        </w:rPr>
        <w:t xml:space="preserve"> </w:t>
      </w:r>
    </w:p>
    <w:p w14:paraId="5CD04514" w14:textId="77777777" w:rsidR="00724E56" w:rsidRPr="00915B5B" w:rsidRDefault="00724E56" w:rsidP="00863629">
      <w:pPr>
        <w:pStyle w:val="Akapitzlist"/>
        <w:numPr>
          <w:ilvl w:val="0"/>
          <w:numId w:val="1"/>
        </w:numPr>
        <w:spacing w:before="270"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b/>
          <w:bCs/>
          <w:color w:val="000000"/>
          <w:lang w:eastAsia="pl-PL"/>
        </w:rPr>
        <w:t>prawa do usunięcia danych (prawo do bycia zapomnianym)</w:t>
      </w:r>
      <w:r w:rsidRPr="00915B5B">
        <w:rPr>
          <w:rFonts w:ascii="Times New Roman" w:eastAsia="Times New Roman" w:hAnsi="Times New Roman" w:cs="Times New Roman"/>
          <w:lang w:eastAsia="pl-PL"/>
        </w:rPr>
        <w:t xml:space="preserve"> – osoba, której dane dotyczą może wskazać zakres i okoliczności uzasadniające wnioskowane usunięcie </w:t>
      </w:r>
      <w:proofErr w:type="gramStart"/>
      <w:r w:rsidRPr="00915B5B">
        <w:rPr>
          <w:rFonts w:ascii="Times New Roman" w:eastAsia="Times New Roman" w:hAnsi="Times New Roman" w:cs="Times New Roman"/>
          <w:lang w:eastAsia="pl-PL"/>
        </w:rPr>
        <w:t>danych  np.</w:t>
      </w:r>
      <w:proofErr w:type="gramEnd"/>
      <w:r w:rsidRPr="00915B5B">
        <w:rPr>
          <w:rFonts w:ascii="Times New Roman" w:eastAsia="Times New Roman" w:hAnsi="Times New Roman" w:cs="Times New Roman"/>
          <w:lang w:eastAsia="pl-PL"/>
        </w:rPr>
        <w:t xml:space="preserve"> dane nie są już niezbędne do realizacji celów, dla których zostały zebrane, a nie występują podstawy prawne do  dalszego przetwarzania danych, dane są przetwarzane niezgodnie z prawem.</w:t>
      </w:r>
    </w:p>
    <w:p w14:paraId="3CF6FC76" w14:textId="77777777" w:rsidR="00724E56" w:rsidRPr="00915B5B" w:rsidRDefault="00724E56" w:rsidP="00863629">
      <w:pPr>
        <w:pStyle w:val="Akapitzlist"/>
        <w:numPr>
          <w:ilvl w:val="0"/>
          <w:numId w:val="1"/>
        </w:numPr>
        <w:spacing w:before="270"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lang w:eastAsia="pl-PL"/>
        </w:rPr>
        <w:t>Prawo do usunięcia danych może być zrealizowane w przypadkach, gdy Administrator nie ma podstaw prawnych do przetwarzania danych. Zwracamy uwagę, że jeżeli przetwarzanie danych jest niezbędne realizacji obowiązku prawnego to dane osobowe nie mogą zostać usunięte.</w:t>
      </w:r>
    </w:p>
    <w:p w14:paraId="6A401FCB" w14:textId="77777777" w:rsidR="00724E56" w:rsidRPr="00915B5B" w:rsidRDefault="00724E56" w:rsidP="00863629">
      <w:pPr>
        <w:pStyle w:val="Akapitzlist"/>
        <w:numPr>
          <w:ilvl w:val="0"/>
          <w:numId w:val="1"/>
        </w:numPr>
        <w:spacing w:before="270"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b/>
          <w:bCs/>
          <w:color w:val="000000"/>
          <w:lang w:eastAsia="pl-PL"/>
        </w:rPr>
        <w:t>prawa do przenoszenia danych</w:t>
      </w:r>
      <w:r w:rsidRPr="00915B5B">
        <w:rPr>
          <w:rFonts w:ascii="Times New Roman" w:eastAsia="Times New Roman" w:hAnsi="Times New Roman" w:cs="Times New Roman"/>
          <w:lang w:eastAsia="pl-PL"/>
        </w:rPr>
        <w:t xml:space="preserve"> - osoba, której dane dotyczą ma prawo otrzymać w ustrukturyzowanym, powszechnie używanym formacie nadającym się do odczytu maszynowego dane osobowe jej dotyczące, które dostarczyła </w:t>
      </w:r>
      <w:r w:rsidR="00694240" w:rsidRPr="00915B5B">
        <w:rPr>
          <w:rFonts w:ascii="Times New Roman" w:eastAsia="Times New Roman" w:hAnsi="Times New Roman" w:cs="Times New Roman"/>
          <w:lang w:eastAsia="pl-PL"/>
        </w:rPr>
        <w:t>Administratorowi</w:t>
      </w:r>
      <w:r w:rsidRPr="00915B5B">
        <w:rPr>
          <w:rFonts w:ascii="Times New Roman" w:eastAsia="Times New Roman" w:hAnsi="Times New Roman" w:cs="Times New Roman"/>
          <w:lang w:eastAsia="pl-PL"/>
        </w:rPr>
        <w:t>.</w:t>
      </w:r>
      <w:r w:rsidR="00694240" w:rsidRPr="00915B5B">
        <w:rPr>
          <w:rFonts w:ascii="Times New Roman" w:eastAsia="Times New Roman" w:hAnsi="Times New Roman" w:cs="Times New Roman"/>
          <w:lang w:eastAsia="pl-PL"/>
        </w:rPr>
        <w:t xml:space="preserve"> </w:t>
      </w:r>
      <w:r w:rsidRPr="00915B5B">
        <w:rPr>
          <w:rFonts w:ascii="Times New Roman" w:eastAsia="Times New Roman" w:hAnsi="Times New Roman" w:cs="Times New Roman"/>
          <w:lang w:eastAsia="pl-PL"/>
        </w:rPr>
        <w:t>Wniosek o przeniesienie danych może złożyć osoba, której dane dotyczą. Informacja przekazywana będzie w formie pliku przekazywanego na zabezpieczonej hasłem płycie CD.</w:t>
      </w:r>
    </w:p>
    <w:p w14:paraId="3910A249" w14:textId="77777777" w:rsidR="00724E56" w:rsidRPr="00915B5B" w:rsidRDefault="00724E56" w:rsidP="00863629">
      <w:pPr>
        <w:pStyle w:val="Akapitzlist"/>
        <w:numPr>
          <w:ilvl w:val="0"/>
          <w:numId w:val="1"/>
        </w:numPr>
        <w:spacing w:before="270" w:after="315" w:line="240" w:lineRule="auto"/>
        <w:jc w:val="both"/>
        <w:rPr>
          <w:rFonts w:ascii="Times New Roman" w:eastAsia="Times New Roman" w:hAnsi="Times New Roman" w:cs="Times New Roman"/>
          <w:lang w:eastAsia="pl-PL"/>
        </w:rPr>
      </w:pPr>
      <w:r w:rsidRPr="00915B5B">
        <w:rPr>
          <w:rFonts w:ascii="Times New Roman" w:eastAsia="Times New Roman" w:hAnsi="Times New Roman" w:cs="Times New Roman"/>
          <w:b/>
          <w:bCs/>
          <w:color w:val="000000"/>
          <w:lang w:eastAsia="pl-PL"/>
        </w:rPr>
        <w:lastRenderedPageBreak/>
        <w:t>prawa do ograniczenia przetwarzania danych</w:t>
      </w:r>
      <w:r w:rsidRPr="00915B5B">
        <w:rPr>
          <w:rFonts w:ascii="Times New Roman" w:eastAsia="Times New Roman" w:hAnsi="Times New Roman" w:cs="Times New Roman"/>
          <w:lang w:eastAsia="pl-PL"/>
        </w:rPr>
        <w:t xml:space="preserve"> - osoba, której dane dotyczą wskazuje, że wystąpiły przesłanki określone w art. 18 RODO dla ograniczenia przetwarzania jej danych np.  </w:t>
      </w:r>
      <w:r w:rsidR="00694240" w:rsidRPr="00915B5B">
        <w:rPr>
          <w:rFonts w:ascii="Times New Roman" w:eastAsia="Times New Roman" w:hAnsi="Times New Roman" w:cs="Times New Roman"/>
          <w:lang w:eastAsia="pl-PL"/>
        </w:rPr>
        <w:t xml:space="preserve">Administrator </w:t>
      </w:r>
      <w:r w:rsidRPr="00915B5B">
        <w:rPr>
          <w:rFonts w:ascii="Times New Roman" w:eastAsia="Times New Roman" w:hAnsi="Times New Roman" w:cs="Times New Roman"/>
          <w:lang w:eastAsia="pl-PL"/>
        </w:rPr>
        <w:t>nie potrzebuje pewnych danych, nie występują przesłanki do dalszego ich przetwarzania a osoba, której dane dotyczą wnosi o wstrzymanie operacji na danych lub nieusuwanie danych.</w:t>
      </w:r>
      <w:r w:rsidR="00694240" w:rsidRPr="00915B5B">
        <w:rPr>
          <w:rFonts w:ascii="Times New Roman" w:eastAsia="Times New Roman" w:hAnsi="Times New Roman" w:cs="Times New Roman"/>
          <w:lang w:eastAsia="pl-PL"/>
        </w:rPr>
        <w:t xml:space="preserve"> </w:t>
      </w:r>
      <w:r w:rsidRPr="00915B5B">
        <w:rPr>
          <w:rFonts w:ascii="Times New Roman" w:eastAsia="Times New Roman" w:hAnsi="Times New Roman" w:cs="Times New Roman"/>
          <w:lang w:eastAsia="pl-PL"/>
        </w:rPr>
        <w:t>Każdy wniosek o ograniczenie przetwarzania danych będzie wymagał indywidualnego rozpatrzenia pod względem istniejących podstaw dla przetwarzania danych, celu i zakresu ich przetwarzanych.</w:t>
      </w:r>
    </w:p>
    <w:p w14:paraId="4E2EA7CE" w14:textId="77777777" w:rsidR="00AC6F12" w:rsidRPr="00915B5B" w:rsidRDefault="00724E56" w:rsidP="002C3172">
      <w:pPr>
        <w:pStyle w:val="Akapitzlist"/>
        <w:numPr>
          <w:ilvl w:val="0"/>
          <w:numId w:val="1"/>
        </w:numPr>
        <w:shd w:val="clear" w:color="auto" w:fill="FFFFFF"/>
        <w:spacing w:after="0" w:line="0" w:lineRule="atLeast"/>
        <w:ind w:left="714" w:hanging="357"/>
        <w:jc w:val="both"/>
        <w:rPr>
          <w:rFonts w:ascii="Times New Roman" w:hAnsi="Times New Roman" w:cs="Times New Roman"/>
          <w:color w:val="222222"/>
        </w:rPr>
      </w:pPr>
      <w:r w:rsidRPr="00915B5B">
        <w:rPr>
          <w:rFonts w:ascii="Times New Roman" w:eastAsia="Times New Roman" w:hAnsi="Times New Roman" w:cs="Times New Roman"/>
          <w:b/>
          <w:bCs/>
          <w:color w:val="000000"/>
          <w:lang w:eastAsia="pl-PL"/>
        </w:rPr>
        <w:t>prawo do sprostowania danych</w:t>
      </w:r>
      <w:r w:rsidRPr="00915B5B">
        <w:rPr>
          <w:rFonts w:ascii="Times New Roman" w:eastAsia="Times New Roman" w:hAnsi="Times New Roman" w:cs="Times New Roman"/>
          <w:lang w:eastAsia="pl-PL"/>
        </w:rPr>
        <w:t xml:space="preserve"> – w każdym momencie, gdy zajdzie taka potrzeba osoba, której dane dotyczą informuje </w:t>
      </w:r>
      <w:r w:rsidR="00694240" w:rsidRPr="00915B5B">
        <w:rPr>
          <w:rFonts w:ascii="Times New Roman" w:eastAsia="Times New Roman" w:hAnsi="Times New Roman" w:cs="Times New Roman"/>
          <w:lang w:eastAsia="pl-PL"/>
        </w:rPr>
        <w:t xml:space="preserve">Administrator </w:t>
      </w:r>
      <w:r w:rsidRPr="00915B5B">
        <w:rPr>
          <w:rFonts w:ascii="Times New Roman" w:eastAsia="Times New Roman" w:hAnsi="Times New Roman" w:cs="Times New Roman"/>
          <w:lang w:eastAsia="pl-PL"/>
        </w:rPr>
        <w:t>o zmianie swoich danych osobowych.</w:t>
      </w:r>
      <w:r w:rsidR="00694240" w:rsidRPr="00915B5B">
        <w:rPr>
          <w:rFonts w:ascii="Times New Roman" w:eastAsia="Times New Roman" w:hAnsi="Times New Roman" w:cs="Times New Roman"/>
          <w:lang w:eastAsia="pl-PL"/>
        </w:rPr>
        <w:t xml:space="preserve"> </w:t>
      </w:r>
      <w:r w:rsidRPr="00915B5B">
        <w:rPr>
          <w:rFonts w:ascii="Times New Roman" w:eastAsia="Times New Roman" w:hAnsi="Times New Roman" w:cs="Times New Roman"/>
          <w:lang w:eastAsia="pl-PL"/>
        </w:rPr>
        <w:t>Mogą Państwo zwrócić się do Administratora z prośbą o sprostowanie nieprawidłowych, czy uzupełnienie niekompletnych danych osobowych.</w:t>
      </w:r>
    </w:p>
    <w:p w14:paraId="6EE86924" w14:textId="77777777" w:rsidR="00863629" w:rsidRPr="00915B5B" w:rsidRDefault="00724E56" w:rsidP="002C3172">
      <w:pPr>
        <w:pStyle w:val="Akapitzlist"/>
        <w:numPr>
          <w:ilvl w:val="0"/>
          <w:numId w:val="1"/>
        </w:numPr>
        <w:shd w:val="clear" w:color="auto" w:fill="FFFFFF"/>
        <w:spacing w:after="0" w:line="0" w:lineRule="atLeast"/>
        <w:ind w:left="714" w:hanging="357"/>
        <w:jc w:val="both"/>
        <w:rPr>
          <w:rFonts w:ascii="Times New Roman" w:hAnsi="Times New Roman" w:cs="Times New Roman"/>
          <w:color w:val="222222"/>
        </w:rPr>
      </w:pPr>
      <w:r w:rsidRPr="00915B5B">
        <w:rPr>
          <w:rFonts w:ascii="Times New Roman" w:hAnsi="Times New Roman" w:cs="Times New Roman"/>
          <w:b/>
          <w:bCs/>
          <w:color w:val="000000"/>
        </w:rPr>
        <w:t>prawo sprzeciwu </w:t>
      </w:r>
      <w:r w:rsidRPr="00915B5B">
        <w:rPr>
          <w:rFonts w:ascii="Times New Roman" w:hAnsi="Times New Roman" w:cs="Times New Roman"/>
        </w:rPr>
        <w:t>- w każdym momencie można złożyć sprzeciw wobec przetwarzania danych w sposób zautomatyzowany, w tym profilowania a także sprzeciw wobec przetwarzania danych celach marketingowych.</w:t>
      </w:r>
      <w:r w:rsidR="00694240" w:rsidRPr="00915B5B">
        <w:rPr>
          <w:rFonts w:ascii="Times New Roman" w:hAnsi="Times New Roman" w:cs="Times New Roman"/>
        </w:rPr>
        <w:t xml:space="preserve"> </w:t>
      </w:r>
      <w:r w:rsidRPr="00915B5B">
        <w:rPr>
          <w:rFonts w:ascii="Times New Roman" w:hAnsi="Times New Roman" w:cs="Times New Roman"/>
        </w:rPr>
        <w:t>Sprzeciw wobec przetwarzania danych można złożyć np. w placówce Administratora, listownie na adres Administratora</w:t>
      </w:r>
      <w:r w:rsidR="00694240" w:rsidRPr="00915B5B">
        <w:rPr>
          <w:rFonts w:ascii="Times New Roman" w:hAnsi="Times New Roman" w:cs="Times New Roman"/>
        </w:rPr>
        <w:t xml:space="preserve">.  </w:t>
      </w:r>
      <w:r w:rsidR="00863629" w:rsidRPr="00915B5B">
        <w:rPr>
          <w:rFonts w:ascii="Times New Roman" w:hAnsi="Times New Roman" w:cs="Times New Roman"/>
          <w:color w:val="222222"/>
        </w:rPr>
        <w:t>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To sam administrator odpowiada za wykazanie, że jego ważne prawnie uzasadnione interesy mają nadrzędny charakter wobec interesów lub podstawowych praw i wolności osoby, której dane dotyczą. Jeżeli dane osobowe są przetwarzane do celów badań naukowych lub historycznych lub do celów statystycznych na mocy art. 89 ust. 1, osoba, której dane dotyczą, ma prawo wnieść sprzeciw – z przyczyn związanych z jej szczególną sytuacją – wobec przetwarzania dotyczących jej danych osobowych, chyba że przetwarzanie jest niezbędne do wykonania zadania realizowanego w interesie publicznym.</w:t>
      </w:r>
    </w:p>
    <w:p w14:paraId="65168C14" w14:textId="77777777" w:rsidR="000A4CE5" w:rsidRPr="00915B5B" w:rsidRDefault="000A4CE5" w:rsidP="000E524D">
      <w:pPr>
        <w:pStyle w:val="Akapitzlist"/>
        <w:numPr>
          <w:ilvl w:val="0"/>
          <w:numId w:val="1"/>
        </w:numPr>
        <w:jc w:val="both"/>
        <w:rPr>
          <w:rFonts w:ascii="Times New Roman" w:hAnsi="Times New Roman" w:cs="Times New Roman"/>
        </w:rPr>
      </w:pPr>
      <w:r w:rsidRPr="00915B5B">
        <w:rPr>
          <w:rFonts w:ascii="Times New Roman" w:hAnsi="Times New Roman" w:cs="Times New Roman"/>
          <w:b/>
        </w:rPr>
        <w:t>Skarga</w:t>
      </w:r>
      <w:r w:rsidRPr="00915B5B">
        <w:rPr>
          <w:rFonts w:ascii="Times New Roman" w:hAnsi="Times New Roman" w:cs="Times New Roman"/>
        </w:rPr>
        <w:t xml:space="preserve"> Mają Państwo prawo wnieść skargę do Prezesa Urzędu Ochrony Danych Osobowych</w:t>
      </w:r>
      <w:r w:rsidR="00A87F70" w:rsidRPr="00915B5B">
        <w:rPr>
          <w:rFonts w:ascii="Times New Roman" w:hAnsi="Times New Roman" w:cs="Times New Roman"/>
        </w:rPr>
        <w:t>, ul. Stawki 2, 00-193 Warszawa</w:t>
      </w:r>
      <w:r w:rsidRPr="00915B5B">
        <w:rPr>
          <w:rFonts w:ascii="Times New Roman" w:hAnsi="Times New Roman" w:cs="Times New Roman"/>
        </w:rPr>
        <w:t>, jeżeli uważają Państwo, że przetwarzanie Państwa danych osobowych narusza przepisy prawa.</w:t>
      </w:r>
    </w:p>
    <w:p w14:paraId="42F314A7" w14:textId="798E1187" w:rsidR="005F78CC" w:rsidRPr="00915B5B" w:rsidRDefault="00EE637B" w:rsidP="00915B5B">
      <w:pPr>
        <w:spacing w:after="0" w:line="240" w:lineRule="auto"/>
        <w:jc w:val="center"/>
        <w:rPr>
          <w:rFonts w:ascii="Times New Roman" w:hAnsi="Times New Roman" w:cs="Times New Roman"/>
          <w:b/>
        </w:rPr>
      </w:pPr>
      <w:r w:rsidRPr="00915B5B">
        <w:rPr>
          <w:rFonts w:ascii="Times New Roman" w:hAnsi="Times New Roman" w:cs="Times New Roman"/>
          <w:b/>
        </w:rPr>
        <w:t>Klauzule informacyjne dostępne w siedzibie Administratora – u Dyrektora</w:t>
      </w:r>
      <w:r w:rsidR="0055395D" w:rsidRPr="00915B5B">
        <w:rPr>
          <w:rFonts w:ascii="Times New Roman" w:hAnsi="Times New Roman" w:cs="Times New Roman"/>
          <w:b/>
        </w:rPr>
        <w:t>:</w:t>
      </w:r>
    </w:p>
    <w:p w14:paraId="6D12B360" w14:textId="01EE0926" w:rsidR="0055395D" w:rsidRPr="00915B5B" w:rsidRDefault="0055395D" w:rsidP="00915B5B">
      <w:pPr>
        <w:spacing w:after="0" w:line="240" w:lineRule="auto"/>
        <w:rPr>
          <w:rFonts w:ascii="Times New Roman" w:hAnsi="Times New Roman" w:cs="Times New Roman"/>
          <w:bCs/>
        </w:rPr>
      </w:pPr>
      <w:r w:rsidRPr="00915B5B">
        <w:rPr>
          <w:rFonts w:ascii="Times New Roman" w:eastAsia="Times New Roman" w:hAnsi="Times New Roman" w:cs="Times New Roman"/>
          <w:bCs/>
          <w:lang w:eastAsia="pl-PL"/>
        </w:rPr>
        <w:t xml:space="preserve">Klauzula informacyjna dla rodziców </w:t>
      </w:r>
      <w:r w:rsidR="001A4923" w:rsidRPr="00915B5B">
        <w:rPr>
          <w:rFonts w:ascii="Times New Roman" w:eastAsia="Times New Roman" w:hAnsi="Times New Roman" w:cs="Times New Roman"/>
          <w:bCs/>
          <w:lang w:eastAsia="pl-PL"/>
        </w:rPr>
        <w:t>/opiekunów prawnych wychowanków</w:t>
      </w:r>
      <w:r w:rsidRPr="00915B5B">
        <w:rPr>
          <w:rFonts w:ascii="Times New Roman" w:eastAsia="Times New Roman" w:hAnsi="Times New Roman" w:cs="Times New Roman"/>
          <w:bCs/>
          <w:lang w:eastAsia="pl-PL"/>
        </w:rPr>
        <w:t>– proces rekrutacji</w:t>
      </w:r>
      <w:r w:rsidRPr="00915B5B">
        <w:rPr>
          <w:rFonts w:ascii="Times New Roman" w:hAnsi="Times New Roman" w:cs="Times New Roman"/>
          <w:bCs/>
        </w:rPr>
        <w:t xml:space="preserve"> </w:t>
      </w:r>
    </w:p>
    <w:p w14:paraId="26670714" w14:textId="69BAF61B" w:rsidR="0055395D" w:rsidRPr="00915B5B" w:rsidRDefault="0055395D" w:rsidP="00915B5B">
      <w:pPr>
        <w:spacing w:after="0" w:line="240" w:lineRule="auto"/>
        <w:rPr>
          <w:rFonts w:ascii="Times New Roman" w:hAnsi="Times New Roman" w:cs="Times New Roman"/>
          <w:bCs/>
        </w:rPr>
      </w:pPr>
      <w:r w:rsidRPr="00915B5B">
        <w:rPr>
          <w:rFonts w:ascii="Times New Roman" w:hAnsi="Times New Roman" w:cs="Times New Roman"/>
          <w:bCs/>
        </w:rPr>
        <w:t>Klauzula informacyjna dla rodzica/opiekuna prawnego wychowanka</w:t>
      </w:r>
    </w:p>
    <w:p w14:paraId="3E2AA463" w14:textId="354F130F" w:rsidR="00915B5B" w:rsidRPr="00915B5B" w:rsidRDefault="00915B5B" w:rsidP="00915B5B">
      <w:pPr>
        <w:spacing w:after="0" w:line="240" w:lineRule="auto"/>
        <w:rPr>
          <w:rFonts w:ascii="Times New Roman" w:hAnsi="Times New Roman" w:cs="Times New Roman"/>
          <w:bCs/>
        </w:rPr>
      </w:pPr>
      <w:r w:rsidRPr="00915B5B">
        <w:rPr>
          <w:rFonts w:ascii="Times New Roman" w:hAnsi="Times New Roman" w:cs="Times New Roman"/>
          <w:bCs/>
        </w:rPr>
        <w:t>Klauzula informacyjna dla osób upoważnionych do odbioru dziecka</w:t>
      </w:r>
    </w:p>
    <w:p w14:paraId="0BE79353" w14:textId="77777777" w:rsidR="00915B5B" w:rsidRPr="00915B5B" w:rsidRDefault="00915B5B" w:rsidP="003D2CFB">
      <w:pPr>
        <w:shd w:val="clear" w:color="auto" w:fill="FFFFFF"/>
        <w:spacing w:before="100" w:beforeAutospacing="1" w:after="100" w:afterAutospacing="1"/>
        <w:ind w:left="720"/>
        <w:jc w:val="center"/>
        <w:rPr>
          <w:rStyle w:val="Pogrubienie"/>
          <w:rFonts w:ascii="Times New Roman" w:hAnsi="Times New Roman" w:cs="Times New Roman"/>
          <w:color w:val="000000"/>
        </w:rPr>
      </w:pPr>
    </w:p>
    <w:p w14:paraId="4FB99310" w14:textId="6C441BB3" w:rsidR="003D2CFB" w:rsidRPr="00915B5B" w:rsidRDefault="003D2CFB" w:rsidP="003D2CFB">
      <w:pPr>
        <w:shd w:val="clear" w:color="auto" w:fill="FFFFFF"/>
        <w:spacing w:before="100" w:beforeAutospacing="1" w:after="100" w:afterAutospacing="1"/>
        <w:ind w:left="720"/>
        <w:jc w:val="center"/>
        <w:rPr>
          <w:rStyle w:val="Pogrubienie"/>
          <w:rFonts w:ascii="Times New Roman" w:hAnsi="Times New Roman" w:cs="Times New Roman"/>
          <w:color w:val="000000"/>
        </w:rPr>
      </w:pPr>
      <w:r w:rsidRPr="00915B5B">
        <w:rPr>
          <w:rStyle w:val="Pogrubienie"/>
          <w:rFonts w:ascii="Times New Roman" w:hAnsi="Times New Roman" w:cs="Times New Roman"/>
          <w:color w:val="000000"/>
        </w:rPr>
        <w:t>Informacja o rozpowszechnianiu wizerunku</w:t>
      </w:r>
    </w:p>
    <w:p w14:paraId="1D4BA2D5" w14:textId="6EB3FF6B" w:rsidR="003D2CFB" w:rsidRPr="00915B5B" w:rsidRDefault="003D2CFB" w:rsidP="00D71C75">
      <w:pPr>
        <w:shd w:val="clear" w:color="auto" w:fill="FFFFFF"/>
        <w:spacing w:before="100" w:beforeAutospacing="1" w:after="100" w:afterAutospacing="1"/>
        <w:jc w:val="both"/>
        <w:rPr>
          <w:rStyle w:val="Pogrubienie"/>
          <w:rFonts w:ascii="Times New Roman" w:hAnsi="Times New Roman" w:cs="Times New Roman"/>
          <w:b w:val="0"/>
          <w:bCs w:val="0"/>
          <w:color w:val="000000"/>
        </w:rPr>
      </w:pPr>
      <w:r w:rsidRPr="00915B5B">
        <w:rPr>
          <w:rStyle w:val="Pogrubienie"/>
          <w:rFonts w:ascii="Times New Roman" w:hAnsi="Times New Roman" w:cs="Times New Roman"/>
          <w:b w:val="0"/>
          <w:bCs w:val="0"/>
          <w:color w:val="000000"/>
        </w:rPr>
        <w:t xml:space="preserve">Zgodnie z obowiązującym prawem </w:t>
      </w:r>
      <w:r w:rsidR="002C2509" w:rsidRPr="00FC4D01">
        <w:rPr>
          <w:rFonts w:ascii="Times New Roman" w:hAnsi="Times New Roman" w:cs="Times New Roman"/>
          <w:shd w:val="clear" w:color="auto" w:fill="FFFFFF"/>
        </w:rPr>
        <w:t>Akademia Rosenberga" Niepubliczna Szkoła Podstawowa</w:t>
      </w:r>
      <w:r w:rsidR="002C2509" w:rsidRPr="00FC4D01">
        <w:rPr>
          <w:rFonts w:ascii="Times New Roman" w:hAnsi="Times New Roman" w:cs="Times New Roman"/>
        </w:rPr>
        <w:t xml:space="preserve"> </w:t>
      </w:r>
      <w:r w:rsidR="002C2509" w:rsidRPr="00FC4D01">
        <w:rPr>
          <w:rFonts w:ascii="Times New Roman" w:hAnsi="Times New Roman" w:cs="Times New Roman"/>
          <w:shd w:val="clear" w:color="auto" w:fill="FFFFFF"/>
        </w:rPr>
        <w:t xml:space="preserve">ul. Kwitnącej Wiśni 13, </w:t>
      </w:r>
      <w:proofErr w:type="spellStart"/>
      <w:r w:rsidR="002C2509" w:rsidRPr="00FC4D01">
        <w:rPr>
          <w:rFonts w:ascii="Times New Roman" w:hAnsi="Times New Roman" w:cs="Times New Roman"/>
          <w:shd w:val="clear" w:color="auto" w:fill="FFFFFF"/>
        </w:rPr>
        <w:t>Łoziska</w:t>
      </w:r>
      <w:proofErr w:type="spellEnd"/>
      <w:r w:rsidR="002C2509" w:rsidRPr="00FC4D01">
        <w:rPr>
          <w:rFonts w:ascii="Times New Roman" w:hAnsi="Times New Roman" w:cs="Times New Roman"/>
        </w:rPr>
        <w:t xml:space="preserve"> </w:t>
      </w:r>
      <w:r w:rsidR="002C2509" w:rsidRPr="00FC4D01">
        <w:rPr>
          <w:rFonts w:ascii="Times New Roman" w:hAnsi="Times New Roman" w:cs="Times New Roman"/>
          <w:shd w:val="clear" w:color="auto" w:fill="FFFFFF"/>
        </w:rPr>
        <w:t>05-506 Lesznowola</w:t>
      </w:r>
      <w:r w:rsidR="002C2509" w:rsidRPr="00D35E3D">
        <w:rPr>
          <w:rFonts w:ascii="Times New Roman" w:hAnsi="Times New Roman"/>
          <w:sz w:val="24"/>
          <w:szCs w:val="24"/>
        </w:rPr>
        <w:t xml:space="preserve"> </w:t>
      </w:r>
      <w:r w:rsidR="00DC2B19" w:rsidRPr="00D35E3D">
        <w:rPr>
          <w:rFonts w:ascii="Times New Roman" w:hAnsi="Times New Roman"/>
          <w:sz w:val="24"/>
          <w:szCs w:val="24"/>
        </w:rPr>
        <w:t>"</w:t>
      </w:r>
      <w:r w:rsidR="00357C39">
        <w:rPr>
          <w:rFonts w:ascii="Times New Roman" w:hAnsi="Times New Roman"/>
          <w:sz w:val="24"/>
          <w:szCs w:val="24"/>
        </w:rPr>
        <w:t xml:space="preserve"> </w:t>
      </w:r>
      <w:r w:rsidRPr="00915B5B">
        <w:rPr>
          <w:rStyle w:val="Pogrubienie"/>
          <w:rFonts w:ascii="Times New Roman" w:hAnsi="Times New Roman" w:cs="Times New Roman"/>
          <w:color w:val="000000"/>
        </w:rPr>
        <w:t>NIE PONOSI</w:t>
      </w:r>
      <w:r w:rsidRPr="00915B5B">
        <w:rPr>
          <w:rStyle w:val="Pogrubienie"/>
          <w:rFonts w:ascii="Times New Roman" w:hAnsi="Times New Roman" w:cs="Times New Roman"/>
          <w:b w:val="0"/>
          <w:bCs w:val="0"/>
          <w:color w:val="000000"/>
        </w:rPr>
        <w:t xml:space="preserve"> odpowiedzialności za przetwarzanie i rozpowszechnianie przez rodziców wychowanków (np. wykonywanie zdjęć i filmów na szkolnych uroczystościach, wycieczkach</w:t>
      </w:r>
      <w:r w:rsidRPr="00915B5B">
        <w:rPr>
          <w:rFonts w:ascii="Times New Roman" w:hAnsi="Times New Roman" w:cs="Times New Roman"/>
          <w:color w:val="000000"/>
        </w:rPr>
        <w:t>, </w:t>
      </w:r>
      <w:r w:rsidRPr="00915B5B">
        <w:rPr>
          <w:rStyle w:val="Pogrubienie"/>
          <w:rFonts w:ascii="Times New Roman" w:hAnsi="Times New Roman" w:cs="Times New Roman"/>
          <w:b w:val="0"/>
          <w:bCs w:val="0"/>
          <w:color w:val="000000"/>
        </w:rPr>
        <w:t xml:space="preserve">a następnie ich zamieszczanie w Internecie). </w:t>
      </w:r>
    </w:p>
    <w:p w14:paraId="2D1EE364" w14:textId="7EDF54AB" w:rsidR="00D71C75" w:rsidRPr="00915B5B" w:rsidRDefault="00D71C75" w:rsidP="00D71C75">
      <w:pPr>
        <w:rPr>
          <w:rFonts w:ascii="Times New Roman" w:hAnsi="Times New Roman" w:cs="Times New Roman"/>
        </w:rPr>
      </w:pPr>
      <w:r w:rsidRPr="00915B5B">
        <w:rPr>
          <w:rFonts w:ascii="Times New Roman" w:hAnsi="Times New Roman" w:cs="Times New Roman"/>
        </w:rPr>
        <w:t>Przypomnijmy, że kwestię rozpowszechniania wizerunku reguluje ustawy o prawie autorskim i prawach pokrewnych.</w:t>
      </w:r>
    </w:p>
    <w:p w14:paraId="58C013D7" w14:textId="5BC5FDE3" w:rsidR="002803B9" w:rsidRPr="00915B5B" w:rsidRDefault="002803B9">
      <w:pPr>
        <w:rPr>
          <w:rFonts w:ascii="Times New Roman" w:hAnsi="Times New Roman" w:cs="Times New Roman"/>
        </w:rPr>
      </w:pPr>
      <w:r w:rsidRPr="00915B5B">
        <w:rPr>
          <w:rFonts w:ascii="Times New Roman" w:hAnsi="Times New Roman" w:cs="Times New Roman"/>
        </w:rPr>
        <w:br w:type="page"/>
      </w:r>
    </w:p>
    <w:p w14:paraId="458F6F16" w14:textId="77777777" w:rsidR="002803B9" w:rsidRPr="00915B5B" w:rsidRDefault="002803B9" w:rsidP="002803B9">
      <w:pPr>
        <w:spacing w:line="256" w:lineRule="auto"/>
        <w:jc w:val="both"/>
        <w:rPr>
          <w:rFonts w:ascii="Times New Roman" w:hAnsi="Times New Roman" w:cs="Times New Roman"/>
          <w:b/>
        </w:rPr>
      </w:pPr>
    </w:p>
    <w:p w14:paraId="06C449F3" w14:textId="2A735F03" w:rsidR="002803B9" w:rsidRPr="00B17EE7" w:rsidRDefault="002803B9" w:rsidP="00B17EE7">
      <w:pPr>
        <w:rPr>
          <w:rFonts w:ascii="Times New Roman" w:hAnsi="Times New Roman" w:cs="Times New Roman"/>
        </w:rPr>
      </w:pPr>
      <w:r w:rsidRPr="00915B5B">
        <w:rPr>
          <w:rFonts w:ascii="Times New Roman" w:eastAsia="Times New Roman" w:hAnsi="Times New Roman" w:cs="Times New Roman"/>
          <w:b/>
          <w:bCs/>
          <w:lang w:eastAsia="pl-PL"/>
        </w:rPr>
        <w:t xml:space="preserve">Klauzula informacyjna dla rodziców/opiekunów prawnych </w:t>
      </w:r>
      <w:r w:rsidR="00FC4D01">
        <w:rPr>
          <w:rFonts w:ascii="Times New Roman" w:eastAsia="Times New Roman" w:hAnsi="Times New Roman" w:cs="Times New Roman"/>
          <w:b/>
          <w:bCs/>
          <w:lang w:eastAsia="pl-PL"/>
        </w:rPr>
        <w:t>uczniów</w:t>
      </w:r>
      <w:r w:rsidRPr="00915B5B">
        <w:rPr>
          <w:rFonts w:ascii="Times New Roman" w:eastAsia="Times New Roman" w:hAnsi="Times New Roman" w:cs="Times New Roman"/>
          <w:b/>
          <w:bCs/>
          <w:lang w:eastAsia="pl-PL"/>
        </w:rPr>
        <w:t xml:space="preserve"> – proces rekrutacji</w:t>
      </w:r>
    </w:p>
    <w:p w14:paraId="3355A7B3" w14:textId="7F6F878E" w:rsidR="002803B9" w:rsidRPr="00915B5B" w:rsidRDefault="002803B9" w:rsidP="002803B9">
      <w:pPr>
        <w:ind w:left="360"/>
        <w:jc w:val="both"/>
        <w:rPr>
          <w:rFonts w:ascii="Times New Roman" w:hAnsi="Times New Roman" w:cs="Times New Roman"/>
          <w:color w:val="000000"/>
          <w:kern w:val="2"/>
          <w:lang w:eastAsia="ar-SA"/>
        </w:rPr>
      </w:pPr>
      <w:r w:rsidRPr="00915B5B">
        <w:rPr>
          <w:rFonts w:ascii="Times New Roman" w:hAnsi="Times New Roman" w:cs="Times New Roman"/>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(Dz.</w:t>
      </w:r>
      <w:r w:rsidR="00357C39">
        <w:rPr>
          <w:rFonts w:ascii="Times New Roman" w:hAnsi="Times New Roman" w:cs="Times New Roman"/>
        </w:rPr>
        <w:t xml:space="preserve"> </w:t>
      </w:r>
      <w:r w:rsidRPr="00915B5B">
        <w:rPr>
          <w:rFonts w:ascii="Times New Roman" w:hAnsi="Times New Roman" w:cs="Times New Roman"/>
        </w:rPr>
        <w:t>Urz. UE L 119, s. 1) – dalej RODO – informujemy, że:</w:t>
      </w:r>
    </w:p>
    <w:p w14:paraId="3B5C86B5" w14:textId="77777777" w:rsidR="00FC4D01" w:rsidRPr="00FC4D01" w:rsidRDefault="00B17EE7" w:rsidP="00FC4D01">
      <w:pPr>
        <w:pStyle w:val="Akapitzlist"/>
        <w:widowControl w:val="0"/>
        <w:numPr>
          <w:ilvl w:val="0"/>
          <w:numId w:val="13"/>
        </w:numPr>
        <w:shd w:val="clear" w:color="auto" w:fill="FFFFFF"/>
        <w:tabs>
          <w:tab w:val="left" w:pos="336"/>
          <w:tab w:val="left" w:pos="426"/>
        </w:tabs>
        <w:autoSpaceDE w:val="0"/>
        <w:autoSpaceDN w:val="0"/>
        <w:adjustRightInd w:val="0"/>
        <w:spacing w:after="0" w:line="240" w:lineRule="auto"/>
        <w:jc w:val="both"/>
        <w:rPr>
          <w:rFonts w:ascii="Times New Roman" w:eastAsia="Cambria Math" w:hAnsi="Times New Roman" w:cs="Times New Roman"/>
          <w:lang w:eastAsia="pl-PL"/>
        </w:rPr>
      </w:pPr>
      <w:r w:rsidRPr="00FC4D01">
        <w:rPr>
          <w:rFonts w:ascii="Times New Roman" w:hAnsi="Times New Roman" w:cs="Times New Roman"/>
        </w:rPr>
        <w:t xml:space="preserve">Administratorem Pani/Pana danych osobowych jest </w:t>
      </w:r>
      <w:r w:rsidR="00FC4D01" w:rsidRPr="00FC4D01">
        <w:rPr>
          <w:rFonts w:ascii="Times New Roman" w:hAnsi="Times New Roman" w:cs="Times New Roman"/>
          <w:shd w:val="clear" w:color="auto" w:fill="FFFFFF"/>
        </w:rPr>
        <w:t>"Akademia Rosenberga" Niepubliczna Szkoła Podstawowa</w:t>
      </w:r>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ul. Kwitnącej Wiśni 13, </w:t>
      </w:r>
      <w:proofErr w:type="spellStart"/>
      <w:r w:rsidR="00FC4D01" w:rsidRPr="00FC4D01">
        <w:rPr>
          <w:rFonts w:ascii="Times New Roman" w:hAnsi="Times New Roman" w:cs="Times New Roman"/>
          <w:shd w:val="clear" w:color="auto" w:fill="FFFFFF"/>
        </w:rPr>
        <w:t>Łoziska</w:t>
      </w:r>
      <w:proofErr w:type="spellEnd"/>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05-506 Lesznowola</w:t>
      </w:r>
      <w:r w:rsidR="00FC4D01" w:rsidRPr="00FC4D01">
        <w:rPr>
          <w:rFonts w:ascii="Times New Roman" w:eastAsia="Segoe UI" w:hAnsi="Times New Roman" w:cs="Times New Roman"/>
          <w:iCs/>
        </w:rPr>
        <w:t xml:space="preserve">, adres </w:t>
      </w:r>
      <w:r w:rsidR="00FC4D01" w:rsidRPr="00FC4D01">
        <w:rPr>
          <w:rFonts w:ascii="Times New Roman" w:eastAsia="Segoe UI" w:hAnsi="Times New Roman" w:cs="Times New Roman"/>
          <w:iCs/>
        </w:rPr>
        <w:br/>
      </w:r>
      <w:r w:rsidR="00FC4D01" w:rsidRPr="00FC4D01">
        <w:rPr>
          <w:rFonts w:ascii="Times New Roman" w:hAnsi="Times New Roman" w:cs="Times New Roman"/>
          <w:i/>
          <w:iCs/>
          <w:shd w:val="clear" w:color="auto" w:fill="FFFFFF"/>
        </w:rPr>
        <w:t>e-mail: </w:t>
      </w:r>
      <w:hyperlink r:id="rId10" w:history="1">
        <w:r w:rsidR="00FC4D01" w:rsidRPr="00FC4D01">
          <w:rPr>
            <w:rStyle w:val="Hipercze"/>
            <w:rFonts w:ascii="Times New Roman" w:hAnsi="Times New Roman" w:cs="Times New Roman"/>
            <w:i/>
            <w:iCs/>
          </w:rPr>
          <w:t>sekretariat@akademiarosenberga.pl</w:t>
        </w:r>
      </w:hyperlink>
      <w:r w:rsidR="00FC4D01" w:rsidRPr="00FC4D01">
        <w:rPr>
          <w:rFonts w:ascii="Times New Roman" w:hAnsi="Times New Roman" w:cs="Times New Roman"/>
          <w:i/>
          <w:iCs/>
          <w:shd w:val="clear" w:color="auto" w:fill="FFFFFF"/>
        </w:rPr>
        <w:t>.</w:t>
      </w:r>
    </w:p>
    <w:p w14:paraId="7E602030" w14:textId="017D34BA" w:rsidR="002803B9" w:rsidRPr="00FC4D01" w:rsidRDefault="002803B9" w:rsidP="00F84701">
      <w:pPr>
        <w:pStyle w:val="Akapitzlist"/>
        <w:widowControl w:val="0"/>
        <w:numPr>
          <w:ilvl w:val="0"/>
          <w:numId w:val="13"/>
        </w:numPr>
        <w:shd w:val="clear" w:color="auto" w:fill="FFFFFF"/>
        <w:tabs>
          <w:tab w:val="left" w:pos="336"/>
          <w:tab w:val="left" w:pos="426"/>
        </w:tabs>
        <w:autoSpaceDE w:val="0"/>
        <w:autoSpaceDN w:val="0"/>
        <w:adjustRightInd w:val="0"/>
        <w:spacing w:after="0" w:line="240" w:lineRule="auto"/>
        <w:jc w:val="both"/>
        <w:rPr>
          <w:rFonts w:ascii="Times New Roman" w:eastAsia="Cambria Math" w:hAnsi="Times New Roman" w:cs="Times New Roman"/>
          <w:lang w:eastAsia="pl-PL"/>
        </w:rPr>
      </w:pPr>
      <w:r w:rsidRPr="00FC4D01">
        <w:rPr>
          <w:rFonts w:ascii="Times New Roman" w:eastAsia="Cambria Math" w:hAnsi="Times New Roman" w:cs="Times New Roman"/>
          <w:lang w:eastAsia="pl-PL"/>
        </w:rPr>
        <w:t xml:space="preserve">W placówce wyznaczono Inspektora Ochrony Danych, z którym można skontaktować się za pomocą poczty elektronicznej (adres: </w:t>
      </w:r>
      <w:hyperlink r:id="rId11" w:history="1">
        <w:r w:rsidRPr="00FC4D01">
          <w:rPr>
            <w:rStyle w:val="Hipercze"/>
            <w:rFonts w:ascii="Times New Roman" w:eastAsia="Cambria Math" w:hAnsi="Times New Roman" w:cs="Times New Roman"/>
          </w:rPr>
          <w:t>iod@cbi.org.pl</w:t>
        </w:r>
      </w:hyperlink>
      <w:r w:rsidRPr="00FC4D01">
        <w:rPr>
          <w:rFonts w:ascii="Times New Roman" w:eastAsia="Cambria Math" w:hAnsi="Times New Roman" w:cs="Times New Roman"/>
        </w:rPr>
        <w:t>)</w:t>
      </w:r>
      <w:r w:rsidRPr="00FC4D01">
        <w:rPr>
          <w:rFonts w:ascii="Times New Roman" w:eastAsia="Cambria Math" w:hAnsi="Times New Roman" w:cs="Times New Roman"/>
          <w:lang w:eastAsia="pl-PL"/>
        </w:rPr>
        <w:t xml:space="preserve"> lub poczty tradycyjnej przesyłając na adres Administratora. </w:t>
      </w:r>
    </w:p>
    <w:p w14:paraId="48BFDED4" w14:textId="0BDD25B3" w:rsidR="002803B9" w:rsidRPr="00915B5B" w:rsidRDefault="002803B9" w:rsidP="00850096">
      <w:pPr>
        <w:numPr>
          <w:ilvl w:val="0"/>
          <w:numId w:val="13"/>
        </w:numPr>
        <w:shd w:val="clear" w:color="auto" w:fill="FFFFFF"/>
        <w:spacing w:after="0" w:line="240" w:lineRule="auto"/>
        <w:ind w:left="714" w:hanging="357"/>
        <w:jc w:val="both"/>
        <w:rPr>
          <w:rFonts w:ascii="Times New Roman" w:hAnsi="Times New Roman" w:cs="Times New Roman"/>
        </w:rPr>
      </w:pPr>
      <w:r w:rsidRPr="00FC4D01">
        <w:rPr>
          <w:rFonts w:ascii="Times New Roman" w:hAnsi="Times New Roman" w:cs="Times New Roman"/>
        </w:rPr>
        <w:t xml:space="preserve">Dane osobowe są przetwarzane w celu przeprowadzenia rekrutacji </w:t>
      </w:r>
      <w:r w:rsidR="00FC4D01" w:rsidRPr="00FC4D01">
        <w:rPr>
          <w:rFonts w:ascii="Times New Roman" w:hAnsi="Times New Roman" w:cs="Times New Roman"/>
          <w:shd w:val="clear" w:color="auto" w:fill="FFFFFF"/>
        </w:rPr>
        <w:t>"Akademii Rosenberga" Niepublicznej Szkoły Podstawowej</w:t>
      </w:r>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ul. Kwitnącej Wiśni 13, </w:t>
      </w:r>
      <w:proofErr w:type="spellStart"/>
      <w:r w:rsidR="00FC4D01" w:rsidRPr="00FC4D01">
        <w:rPr>
          <w:rFonts w:ascii="Times New Roman" w:hAnsi="Times New Roman" w:cs="Times New Roman"/>
          <w:shd w:val="clear" w:color="auto" w:fill="FFFFFF"/>
        </w:rPr>
        <w:t>Łoziska</w:t>
      </w:r>
      <w:proofErr w:type="spellEnd"/>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05-506 Lesznowola </w:t>
      </w:r>
      <w:r w:rsidRPr="00FC4D01">
        <w:rPr>
          <w:rStyle w:val="Teksttreci"/>
          <w:rFonts w:ascii="Times New Roman" w:hAnsi="Times New Roman" w:cs="Times New Roman"/>
          <w:sz w:val="22"/>
          <w:szCs w:val="22"/>
        </w:rPr>
        <w:t>-</w:t>
      </w:r>
      <w:r w:rsidRPr="00FC4D01">
        <w:rPr>
          <w:rFonts w:ascii="Times New Roman" w:hAnsi="Times New Roman" w:cs="Times New Roman"/>
        </w:rPr>
        <w:t>art. 6 ust. 1 lit. c i art. 9 ust. 2 lit. h RODO, tj. w celu wykonania obowiązku prawnego nałożonego art. 13/14 oraz art. 130 i nast.</w:t>
      </w:r>
      <w:r w:rsidRPr="00915B5B">
        <w:rPr>
          <w:rFonts w:ascii="Times New Roman" w:hAnsi="Times New Roman" w:cs="Times New Roman"/>
        </w:rPr>
        <w:t xml:space="preserve"> ustawy z dnia 14 grudnia 2016 r. Prawo oświatowe (Dz.U. z 2017 r., poz., 59 ze zm.).</w:t>
      </w:r>
    </w:p>
    <w:p w14:paraId="03D43B91" w14:textId="77777777" w:rsidR="002803B9" w:rsidRPr="00915B5B" w:rsidRDefault="002803B9" w:rsidP="00850096">
      <w:pPr>
        <w:numPr>
          <w:ilvl w:val="0"/>
          <w:numId w:val="13"/>
        </w:numPr>
        <w:spacing w:after="0" w:line="256" w:lineRule="auto"/>
        <w:jc w:val="both"/>
        <w:rPr>
          <w:rFonts w:ascii="Times New Roman" w:hAnsi="Times New Roman" w:cs="Times New Roman"/>
          <w:color w:val="000000"/>
          <w:kern w:val="2"/>
          <w:lang w:eastAsia="ar-SA"/>
        </w:rPr>
      </w:pPr>
      <w:r w:rsidRPr="00915B5B">
        <w:rPr>
          <w:rFonts w:ascii="Times New Roman" w:hAnsi="Times New Roman" w:cs="Times New Roman"/>
        </w:rPr>
        <w:t xml:space="preserve">Odbiorcami danych są upoważnieni pracownicy Administratora, podmioty, którym należy udostępnić dane osobowe w celu wykonania obowiązku prawnego, a także </w:t>
      </w:r>
      <w:r w:rsidRPr="00915B5B">
        <w:rPr>
          <w:rFonts w:ascii="Times New Roman" w:hAnsi="Times New Roman" w:cs="Times New Roman"/>
          <w:shd w:val="clear" w:color="auto" w:fill="FFFFFF"/>
        </w:rPr>
        <w:t>podmioty, którym powierzono dane w celu zapewnienia bezpieczeństwa świadczonych usług</w:t>
      </w:r>
      <w:r w:rsidRPr="00915B5B">
        <w:rPr>
          <w:rFonts w:ascii="Times New Roman" w:hAnsi="Times New Roman" w:cs="Times New Roman"/>
        </w:rPr>
        <w:t>.</w:t>
      </w:r>
    </w:p>
    <w:p w14:paraId="7FFDE743" w14:textId="77777777" w:rsidR="002803B9" w:rsidRPr="00915B5B" w:rsidRDefault="002803B9" w:rsidP="00850096">
      <w:pPr>
        <w:numPr>
          <w:ilvl w:val="0"/>
          <w:numId w:val="13"/>
        </w:numPr>
        <w:shd w:val="clear" w:color="auto" w:fill="FFFFFF"/>
        <w:spacing w:before="100" w:beforeAutospacing="1" w:after="100" w:afterAutospacing="1" w:line="256" w:lineRule="auto"/>
        <w:jc w:val="both"/>
        <w:rPr>
          <w:rFonts w:ascii="Times New Roman" w:hAnsi="Times New Roman" w:cs="Times New Roman"/>
        </w:rPr>
      </w:pPr>
      <w:r w:rsidRPr="00915B5B">
        <w:rPr>
          <w:rFonts w:ascii="Times New Roman" w:hAnsi="Times New Roman" w:cs="Times New Roman"/>
        </w:rPr>
        <w:t>Dane osobowe pozyskane w procesie rekrutacji będą przechowywane nie dłużej niż do końca okresu, w którym wychowanek będzie uczęszczał będzie do placówki, a w przypadku nieprzyjęcia do placówki – przez okres jednego roku.</w:t>
      </w:r>
    </w:p>
    <w:p w14:paraId="4A9E0161" w14:textId="77777777" w:rsidR="002803B9" w:rsidRPr="00915B5B" w:rsidRDefault="002803B9" w:rsidP="00850096">
      <w:pPr>
        <w:numPr>
          <w:ilvl w:val="0"/>
          <w:numId w:val="13"/>
        </w:numPr>
        <w:shd w:val="clear" w:color="auto" w:fill="FFFFFF"/>
        <w:spacing w:before="100" w:beforeAutospacing="1" w:after="100" w:afterAutospacing="1" w:line="256" w:lineRule="auto"/>
        <w:jc w:val="both"/>
        <w:rPr>
          <w:rFonts w:ascii="Times New Roman" w:hAnsi="Times New Roman" w:cs="Times New Roman"/>
        </w:rPr>
      </w:pPr>
      <w:r w:rsidRPr="00915B5B">
        <w:rPr>
          <w:rFonts w:ascii="Times New Roman" w:hAnsi="Times New Roman" w:cs="Times New Roman"/>
        </w:rPr>
        <w:t>Mają Państwo prawo żądania od Administratora dostępu do swoich danych osobowych, ich sprostowania, usunięcia lub ograniczenia przetwarzania, prawo do wniesienia sprzeciwu wobec przetwarzania, a także prawo do przenoszenia danych.</w:t>
      </w:r>
    </w:p>
    <w:p w14:paraId="2AA7D2D0" w14:textId="77777777" w:rsidR="002803B9" w:rsidRPr="00915B5B" w:rsidRDefault="002803B9" w:rsidP="00850096">
      <w:pPr>
        <w:numPr>
          <w:ilvl w:val="0"/>
          <w:numId w:val="13"/>
        </w:numPr>
        <w:shd w:val="clear" w:color="auto" w:fill="FFFFFF"/>
        <w:spacing w:before="100" w:beforeAutospacing="1" w:after="100" w:afterAutospacing="1" w:line="256" w:lineRule="auto"/>
        <w:jc w:val="both"/>
        <w:rPr>
          <w:rFonts w:ascii="Times New Roman" w:hAnsi="Times New Roman" w:cs="Times New Roman"/>
        </w:rPr>
      </w:pPr>
      <w:r w:rsidRPr="00915B5B">
        <w:rPr>
          <w:rFonts w:ascii="Times New Roman" w:hAnsi="Times New Roman" w:cs="Times New Roman"/>
        </w:rPr>
        <w:t>Mają Państwo prawo wnieść skargę do organu nadzorczego, którym jest Prezes Urzędu Ochrony Danych Osobowych ul. Stawki 2, 00-193 Warszawa, jeśli uznają Państwo, iż przetwarzanie przez Administratora Państwa danych osobowych narusza przepisy dot. ochrony danych osobowych.</w:t>
      </w:r>
    </w:p>
    <w:p w14:paraId="034F309C" w14:textId="77777777" w:rsidR="002803B9" w:rsidRPr="00915B5B" w:rsidRDefault="002803B9" w:rsidP="00850096">
      <w:pPr>
        <w:numPr>
          <w:ilvl w:val="0"/>
          <w:numId w:val="13"/>
        </w:numPr>
        <w:shd w:val="clear" w:color="auto" w:fill="FFFFFF"/>
        <w:spacing w:before="100" w:beforeAutospacing="1" w:after="100" w:afterAutospacing="1" w:line="256" w:lineRule="auto"/>
        <w:jc w:val="both"/>
        <w:rPr>
          <w:rFonts w:ascii="Times New Roman" w:hAnsi="Times New Roman" w:cs="Times New Roman"/>
        </w:rPr>
      </w:pPr>
      <w:r w:rsidRPr="00915B5B">
        <w:rPr>
          <w:rFonts w:ascii="Times New Roman" w:hAnsi="Times New Roman" w:cs="Times New Roman"/>
        </w:rPr>
        <w:t xml:space="preserve">Podanie danych osobowych jest wymogiem ustawowym. W celu uczestniczenia w rekrutacji są Państwo zobowiązani do podania danych. Niepodanie danych skutkuje odmową uczestnictwa </w:t>
      </w:r>
      <w:r w:rsidRPr="00915B5B">
        <w:rPr>
          <w:rFonts w:ascii="Times New Roman" w:hAnsi="Times New Roman" w:cs="Times New Roman"/>
        </w:rPr>
        <w:br/>
        <w:t>w rekrutacji.</w:t>
      </w:r>
    </w:p>
    <w:p w14:paraId="1008893F" w14:textId="77777777" w:rsidR="002803B9" w:rsidRPr="00915B5B" w:rsidRDefault="002803B9" w:rsidP="00850096">
      <w:pPr>
        <w:pStyle w:val="Teksttreci1"/>
        <w:numPr>
          <w:ilvl w:val="0"/>
          <w:numId w:val="13"/>
        </w:numPr>
        <w:tabs>
          <w:tab w:val="left" w:pos="355"/>
        </w:tabs>
        <w:spacing w:before="0" w:line="240" w:lineRule="auto"/>
        <w:rPr>
          <w:rStyle w:val="Teksttreci"/>
          <w:rFonts w:ascii="Times New Roman" w:hAnsi="Times New Roman" w:cs="Times New Roman"/>
          <w:sz w:val="22"/>
          <w:szCs w:val="22"/>
        </w:rPr>
      </w:pPr>
      <w:bookmarkStart w:id="1" w:name="_Hlk8972291"/>
      <w:r w:rsidRPr="00915B5B">
        <w:rPr>
          <w:rStyle w:val="Teksttreci"/>
          <w:rFonts w:ascii="Times New Roman" w:hAnsi="Times New Roman" w:cs="Times New Roman"/>
          <w:sz w:val="22"/>
          <w:szCs w:val="22"/>
        </w:rPr>
        <w:t>Pani/Pana dane nie będą podlegały zautomatyzowanym procesom podejmowania decyzji przez Administratora, w tym dane nie będą podlegały profilowaniu.</w:t>
      </w:r>
    </w:p>
    <w:p w14:paraId="3285EEB0" w14:textId="77777777" w:rsidR="002803B9" w:rsidRPr="00915B5B" w:rsidRDefault="002803B9" w:rsidP="00850096">
      <w:pPr>
        <w:pStyle w:val="Teksttreci1"/>
        <w:numPr>
          <w:ilvl w:val="0"/>
          <w:numId w:val="13"/>
        </w:numPr>
        <w:tabs>
          <w:tab w:val="left" w:pos="355"/>
        </w:tabs>
        <w:spacing w:before="0" w:line="240" w:lineRule="auto"/>
        <w:rPr>
          <w:rFonts w:ascii="Times New Roman" w:hAnsi="Times New Roman" w:cs="Times New Roman"/>
          <w:sz w:val="22"/>
          <w:szCs w:val="22"/>
        </w:rPr>
      </w:pPr>
      <w:r w:rsidRPr="00915B5B">
        <w:rPr>
          <w:rStyle w:val="Teksttreci"/>
          <w:rFonts w:ascii="Times New Roman" w:hAnsi="Times New Roman" w:cs="Times New Roman"/>
          <w:sz w:val="22"/>
          <w:szCs w:val="22"/>
        </w:rPr>
        <w:t>Placówka nie przekazuje danych do państw trzecich i organizacji pozarządowych, chyba że pozyska na to odpowiednią zgodę.</w:t>
      </w:r>
    </w:p>
    <w:bookmarkEnd w:id="1"/>
    <w:p w14:paraId="57229447" w14:textId="77777777" w:rsidR="002803B9" w:rsidRPr="00915B5B" w:rsidRDefault="002803B9" w:rsidP="002803B9">
      <w:pPr>
        <w:shd w:val="clear" w:color="auto" w:fill="FFFFFF"/>
        <w:spacing w:before="100" w:beforeAutospacing="1" w:after="100" w:afterAutospacing="1" w:line="256" w:lineRule="auto"/>
        <w:ind w:left="720"/>
        <w:jc w:val="both"/>
        <w:rPr>
          <w:rFonts w:ascii="Times New Roman" w:hAnsi="Times New Roman" w:cs="Times New Roman"/>
        </w:rPr>
      </w:pPr>
    </w:p>
    <w:p w14:paraId="649F466D" w14:textId="77777777" w:rsidR="002803B9" w:rsidRPr="00915B5B" w:rsidRDefault="002803B9" w:rsidP="002803B9">
      <w:pPr>
        <w:rPr>
          <w:rFonts w:ascii="Times New Roman" w:hAnsi="Times New Roman" w:cs="Times New Roman"/>
          <w:kern w:val="2"/>
          <w:lang w:eastAsia="ar-SA"/>
        </w:rPr>
      </w:pPr>
    </w:p>
    <w:p w14:paraId="72398E19" w14:textId="50AB69FE" w:rsidR="002803B9" w:rsidRPr="00915B5B" w:rsidRDefault="002803B9">
      <w:pPr>
        <w:rPr>
          <w:rFonts w:ascii="Times New Roman" w:hAnsi="Times New Roman" w:cs="Times New Roman"/>
        </w:rPr>
      </w:pPr>
      <w:r w:rsidRPr="00915B5B">
        <w:rPr>
          <w:rFonts w:ascii="Times New Roman" w:hAnsi="Times New Roman" w:cs="Times New Roman"/>
        </w:rPr>
        <w:br w:type="page"/>
      </w:r>
    </w:p>
    <w:p w14:paraId="47513B5E" w14:textId="1BBFD0BD" w:rsidR="002803B9" w:rsidRPr="00915B5B" w:rsidRDefault="002803B9" w:rsidP="002803B9">
      <w:pPr>
        <w:spacing w:after="0" w:line="240" w:lineRule="auto"/>
        <w:jc w:val="center"/>
        <w:rPr>
          <w:rFonts w:ascii="Times New Roman" w:hAnsi="Times New Roman" w:cs="Times New Roman"/>
          <w:b/>
        </w:rPr>
      </w:pPr>
      <w:r w:rsidRPr="00915B5B">
        <w:rPr>
          <w:rFonts w:ascii="Times New Roman" w:hAnsi="Times New Roman" w:cs="Times New Roman"/>
          <w:b/>
        </w:rPr>
        <w:lastRenderedPageBreak/>
        <w:t xml:space="preserve">Klauzula informacyjna dla rodzica/opiekuna prawnego </w:t>
      </w:r>
      <w:r w:rsidR="00FC4D01">
        <w:rPr>
          <w:rFonts w:ascii="Times New Roman" w:hAnsi="Times New Roman" w:cs="Times New Roman"/>
          <w:b/>
        </w:rPr>
        <w:t>ucznia</w:t>
      </w:r>
    </w:p>
    <w:p w14:paraId="125F6BA7" w14:textId="77777777" w:rsidR="002803B9" w:rsidRPr="00915B5B" w:rsidRDefault="002803B9" w:rsidP="002803B9">
      <w:pPr>
        <w:spacing w:after="0" w:line="240" w:lineRule="auto"/>
        <w:jc w:val="both"/>
        <w:rPr>
          <w:rFonts w:ascii="Times New Roman" w:hAnsi="Times New Roman" w:cs="Times New Roman"/>
        </w:rPr>
      </w:pPr>
      <w:r w:rsidRPr="00915B5B">
        <w:rPr>
          <w:rFonts w:ascii="Times New Roman" w:hAnsi="Times New Roman" w:cs="Times New Roman"/>
        </w:rPr>
        <w:t>Zgodnie z art. 13 Rozporządzenia Parlamentu Europejskiego i Rady (UE) 2016/</w:t>
      </w:r>
      <w:proofErr w:type="gramStart"/>
      <w:r w:rsidRPr="00915B5B">
        <w:rPr>
          <w:rFonts w:ascii="Times New Roman" w:hAnsi="Times New Roman" w:cs="Times New Roman"/>
        </w:rPr>
        <w:t>679  z</w:t>
      </w:r>
      <w:proofErr w:type="gramEnd"/>
      <w:r w:rsidRPr="00915B5B">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13C7F1E2" w14:textId="77777777" w:rsidR="00FC4D01" w:rsidRPr="00FC4D01" w:rsidRDefault="00B17EE7" w:rsidP="005363EF">
      <w:pPr>
        <w:pStyle w:val="Akapitzlist"/>
        <w:numPr>
          <w:ilvl w:val="0"/>
          <w:numId w:val="25"/>
        </w:numPr>
        <w:tabs>
          <w:tab w:val="left" w:pos="336"/>
        </w:tabs>
        <w:autoSpaceDE w:val="0"/>
        <w:autoSpaceDN w:val="0"/>
        <w:adjustRightInd w:val="0"/>
        <w:spacing w:after="0" w:line="240" w:lineRule="auto"/>
        <w:ind w:left="426"/>
        <w:jc w:val="both"/>
        <w:rPr>
          <w:rFonts w:ascii="Times New Roman" w:hAnsi="Times New Roman" w:cs="Times New Roman"/>
        </w:rPr>
      </w:pPr>
      <w:r w:rsidRPr="00FC4D01">
        <w:rPr>
          <w:rFonts w:ascii="Times New Roman" w:hAnsi="Times New Roman"/>
        </w:rPr>
        <w:t>Administratore</w:t>
      </w:r>
      <w:r w:rsidRPr="00FC4D01">
        <w:rPr>
          <w:rFonts w:ascii="Times New Roman" w:hAnsi="Times New Roman" w:cs="Times New Roman"/>
        </w:rPr>
        <w:t xml:space="preserve">m Pani/Pana danych osobowych jest </w:t>
      </w:r>
      <w:r w:rsidR="00FC4D01" w:rsidRPr="00FC4D01">
        <w:rPr>
          <w:rFonts w:ascii="Times New Roman" w:hAnsi="Times New Roman" w:cs="Times New Roman"/>
          <w:shd w:val="clear" w:color="auto" w:fill="FFFFFF"/>
        </w:rPr>
        <w:t>"Akademia Rosenberga" Niepubliczna Szkoła Podstawowa</w:t>
      </w:r>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ul. Kwitnącej Wiśni 13, </w:t>
      </w:r>
      <w:proofErr w:type="spellStart"/>
      <w:r w:rsidR="00FC4D01" w:rsidRPr="00FC4D01">
        <w:rPr>
          <w:rFonts w:ascii="Times New Roman" w:hAnsi="Times New Roman" w:cs="Times New Roman"/>
          <w:shd w:val="clear" w:color="auto" w:fill="FFFFFF"/>
        </w:rPr>
        <w:t>Łoziska</w:t>
      </w:r>
      <w:proofErr w:type="spellEnd"/>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05-506 Lesznowola</w:t>
      </w:r>
      <w:r w:rsidR="00FC4D01" w:rsidRPr="00FC4D01">
        <w:rPr>
          <w:rFonts w:ascii="Times New Roman" w:eastAsia="Segoe UI" w:hAnsi="Times New Roman" w:cs="Times New Roman"/>
          <w:iCs/>
        </w:rPr>
        <w:t xml:space="preserve">, adres </w:t>
      </w:r>
      <w:r w:rsidR="00FC4D01" w:rsidRPr="00FC4D01">
        <w:rPr>
          <w:rFonts w:ascii="Times New Roman" w:eastAsia="Segoe UI" w:hAnsi="Times New Roman" w:cs="Times New Roman"/>
          <w:iCs/>
        </w:rPr>
        <w:br/>
      </w:r>
      <w:r w:rsidR="00FC4D01" w:rsidRPr="00FC4D01">
        <w:rPr>
          <w:rFonts w:ascii="Times New Roman" w:hAnsi="Times New Roman" w:cs="Times New Roman"/>
          <w:i/>
          <w:iCs/>
          <w:shd w:val="clear" w:color="auto" w:fill="FFFFFF"/>
        </w:rPr>
        <w:t>e-mail: </w:t>
      </w:r>
      <w:hyperlink r:id="rId12" w:history="1">
        <w:r w:rsidR="00FC4D01" w:rsidRPr="00FC4D01">
          <w:rPr>
            <w:rStyle w:val="Hipercze"/>
            <w:rFonts w:ascii="Times New Roman" w:hAnsi="Times New Roman" w:cs="Times New Roman"/>
            <w:i/>
            <w:iCs/>
          </w:rPr>
          <w:t>sekretariat@akademiarosenberga.pl</w:t>
        </w:r>
      </w:hyperlink>
      <w:r w:rsidR="00FC4D01" w:rsidRPr="00FC4D01">
        <w:rPr>
          <w:rFonts w:ascii="Times New Roman" w:hAnsi="Times New Roman" w:cs="Times New Roman"/>
          <w:i/>
          <w:iCs/>
          <w:shd w:val="clear" w:color="auto" w:fill="FFFFFF"/>
        </w:rPr>
        <w:t>.</w:t>
      </w:r>
    </w:p>
    <w:p w14:paraId="4815D20A" w14:textId="11C027EA" w:rsidR="002803B9" w:rsidRPr="00FC4D01" w:rsidRDefault="002803B9" w:rsidP="005363EF">
      <w:pPr>
        <w:pStyle w:val="Akapitzlist"/>
        <w:numPr>
          <w:ilvl w:val="0"/>
          <w:numId w:val="25"/>
        </w:numPr>
        <w:tabs>
          <w:tab w:val="left" w:pos="336"/>
        </w:tabs>
        <w:autoSpaceDE w:val="0"/>
        <w:autoSpaceDN w:val="0"/>
        <w:adjustRightInd w:val="0"/>
        <w:spacing w:after="0" w:line="240" w:lineRule="auto"/>
        <w:ind w:left="426"/>
        <w:jc w:val="both"/>
        <w:rPr>
          <w:rFonts w:ascii="Times New Roman" w:hAnsi="Times New Roman" w:cs="Times New Roman"/>
        </w:rPr>
      </w:pPr>
      <w:r w:rsidRPr="00FC4D01">
        <w:rPr>
          <w:rStyle w:val="Teksttreci"/>
          <w:rFonts w:ascii="Times New Roman" w:hAnsi="Times New Roman" w:cs="Times New Roman"/>
          <w:sz w:val="22"/>
          <w:szCs w:val="22"/>
        </w:rPr>
        <w:t xml:space="preserve">W placówce wyznaczono Inspektora Ochrony Danych, z którym można skontaktować się za pomocą poczty elektronicznej (adres: </w:t>
      </w:r>
      <w:hyperlink r:id="rId13" w:history="1">
        <w:r w:rsidRPr="00FC4D01">
          <w:rPr>
            <w:rStyle w:val="Hipercze"/>
            <w:rFonts w:ascii="Times New Roman" w:hAnsi="Times New Roman" w:cs="Times New Roman"/>
          </w:rPr>
          <w:t>iod@cbi.org.pl</w:t>
        </w:r>
      </w:hyperlink>
      <w:r w:rsidRPr="00FC4D01">
        <w:rPr>
          <w:rStyle w:val="Hipercze"/>
          <w:rFonts w:ascii="Times New Roman" w:hAnsi="Times New Roman" w:cs="Times New Roman"/>
          <w:color w:val="auto"/>
        </w:rPr>
        <w:t xml:space="preserve">) </w:t>
      </w:r>
      <w:r w:rsidRPr="00FC4D01">
        <w:rPr>
          <w:rStyle w:val="Teksttreci"/>
          <w:rFonts w:ascii="Times New Roman" w:hAnsi="Times New Roman" w:cs="Times New Roman"/>
          <w:sz w:val="22"/>
          <w:szCs w:val="22"/>
        </w:rPr>
        <w:t xml:space="preserve">lub poczty tradycyjnej przesyłając na adres Administratora. </w:t>
      </w:r>
    </w:p>
    <w:p w14:paraId="0827B0F6" w14:textId="77777777" w:rsidR="002803B9" w:rsidRPr="00915B5B" w:rsidRDefault="002803B9" w:rsidP="00E06510">
      <w:pPr>
        <w:pStyle w:val="Teksttreci1"/>
        <w:numPr>
          <w:ilvl w:val="0"/>
          <w:numId w:val="25"/>
        </w:numPr>
        <w:tabs>
          <w:tab w:val="left" w:pos="336"/>
          <w:tab w:val="left" w:pos="426"/>
        </w:tabs>
        <w:spacing w:before="0" w:line="240" w:lineRule="auto"/>
        <w:ind w:left="426"/>
        <w:rPr>
          <w:rFonts w:ascii="Times New Roman" w:hAnsi="Times New Roman" w:cs="Times New Roman"/>
          <w:color w:val="auto"/>
          <w:sz w:val="22"/>
          <w:szCs w:val="22"/>
        </w:rPr>
      </w:pPr>
      <w:bookmarkStart w:id="2" w:name="_Hlk8979230"/>
      <w:r w:rsidRPr="00915B5B">
        <w:rPr>
          <w:rFonts w:ascii="Times New Roman" w:hAnsi="Times New Roman" w:cs="Times New Roman"/>
          <w:sz w:val="22"/>
          <w:szCs w:val="22"/>
        </w:rPr>
        <w:t>Dane osobowe są przetwarzane na podstawie:</w:t>
      </w:r>
    </w:p>
    <w:p w14:paraId="75BC9359" w14:textId="77777777" w:rsidR="002803B9" w:rsidRPr="00915B5B" w:rsidRDefault="002803B9" w:rsidP="00850096">
      <w:pPr>
        <w:numPr>
          <w:ilvl w:val="0"/>
          <w:numId w:val="14"/>
        </w:numPr>
        <w:shd w:val="clear" w:color="auto" w:fill="FFFFFF"/>
        <w:tabs>
          <w:tab w:val="clear" w:pos="714"/>
          <w:tab w:val="num" w:pos="1068"/>
        </w:tabs>
        <w:spacing w:after="0" w:line="240" w:lineRule="auto"/>
        <w:ind w:left="1068" w:hanging="357"/>
        <w:jc w:val="both"/>
        <w:rPr>
          <w:rFonts w:ascii="Times New Roman" w:hAnsi="Times New Roman" w:cs="Times New Roman"/>
        </w:rPr>
      </w:pPr>
      <w:bookmarkStart w:id="3" w:name="_Hlk8979097"/>
      <w:r w:rsidRPr="00915B5B">
        <w:rPr>
          <w:rFonts w:ascii="Times New Roman" w:hAnsi="Times New Roman" w:cs="Times New Roman"/>
        </w:rPr>
        <w:t>art. 6 ust. 1 lit. a i art. 9 ust. 2 lit. a RODO, tj. na podstawie zgody udzielonej w celach określonych każdorazowo w przekazywanych formularzach zgody, w tym w celu promowania działalności placówki oraz osiągnięć i umiejętności wychowanków, a także w celu zapewnienia udziału w zajęciach dodatkowych, żywienia wychowanków, korzystania z pomocy psychologiczno-pedagogicznej,</w:t>
      </w:r>
    </w:p>
    <w:p w14:paraId="5E6DB032" w14:textId="77777777" w:rsidR="002803B9" w:rsidRPr="00915B5B" w:rsidRDefault="002803B9" w:rsidP="00850096">
      <w:pPr>
        <w:numPr>
          <w:ilvl w:val="0"/>
          <w:numId w:val="14"/>
        </w:numPr>
        <w:shd w:val="clear" w:color="auto" w:fill="FFFFFF"/>
        <w:tabs>
          <w:tab w:val="clear" w:pos="714"/>
          <w:tab w:val="num" w:pos="1068"/>
        </w:tabs>
        <w:spacing w:after="0" w:line="240" w:lineRule="auto"/>
        <w:ind w:left="1068" w:hanging="357"/>
        <w:jc w:val="both"/>
        <w:rPr>
          <w:rFonts w:ascii="Times New Roman" w:hAnsi="Times New Roman" w:cs="Times New Roman"/>
        </w:rPr>
      </w:pPr>
      <w:r w:rsidRPr="00915B5B">
        <w:rPr>
          <w:rFonts w:ascii="Times New Roman" w:hAnsi="Times New Roman" w:cs="Times New Roman"/>
        </w:rPr>
        <w:t xml:space="preserve">art. 6 ust. 1 lit. c RODO, </w:t>
      </w:r>
      <w:proofErr w:type="gramStart"/>
      <w:r w:rsidRPr="00915B5B">
        <w:rPr>
          <w:rFonts w:ascii="Times New Roman" w:hAnsi="Times New Roman" w:cs="Times New Roman"/>
        </w:rPr>
        <w:t>tj.</w:t>
      </w:r>
      <w:proofErr w:type="gramEnd"/>
      <w:r w:rsidRPr="00915B5B">
        <w:rPr>
          <w:rFonts w:ascii="Times New Roman" w:hAnsi="Times New Roman" w:cs="Times New Roman"/>
        </w:rPr>
        <w:t xml:space="preserve">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(Dz.U. z 2017 r., poz., 59) takich, jak prowadzenie ewidencji uczniów na potrzeby procesów nauczania, realizacja procesu nauczania, prowadzenie dziennika lekcyjnego, prowadzenie zadań z zakresu opieki pielęgniarskiej, żywienie wychowanków, prowadzenie zajęć dodatkowych, realizacja zadań z zakresu BHP, </w:t>
      </w:r>
    </w:p>
    <w:p w14:paraId="310D598A" w14:textId="77777777" w:rsidR="002803B9" w:rsidRPr="00915B5B" w:rsidRDefault="002803B9" w:rsidP="00850096">
      <w:pPr>
        <w:numPr>
          <w:ilvl w:val="0"/>
          <w:numId w:val="14"/>
        </w:numPr>
        <w:shd w:val="clear" w:color="auto" w:fill="FFFFFF"/>
        <w:tabs>
          <w:tab w:val="clear" w:pos="714"/>
          <w:tab w:val="num" w:pos="1068"/>
        </w:tabs>
        <w:spacing w:after="0" w:line="240" w:lineRule="auto"/>
        <w:ind w:left="1068" w:hanging="357"/>
        <w:jc w:val="both"/>
        <w:rPr>
          <w:rFonts w:ascii="Times New Roman" w:hAnsi="Times New Roman" w:cs="Times New Roman"/>
        </w:rPr>
      </w:pPr>
      <w:r w:rsidRPr="00915B5B">
        <w:rPr>
          <w:rFonts w:ascii="Times New Roman" w:hAnsi="Times New Roman" w:cs="Times New Roman"/>
        </w:rPr>
        <w:t>art. 6 ust. 1 lit. f RODO, tj. przetwarzanie jest niezbędne do celów wynikających z prawnie uzasadnionych interesów realizowanych przez placówkę, w tym w związku ze stosowaniem monitoringu w celu zapewnienia bezpieczeństwa wychowanków, pracowników i mienia placówki;</w:t>
      </w:r>
    </w:p>
    <w:p w14:paraId="6830C1C5" w14:textId="77777777" w:rsidR="002803B9" w:rsidRPr="00915B5B" w:rsidRDefault="002803B9" w:rsidP="00850096">
      <w:pPr>
        <w:numPr>
          <w:ilvl w:val="0"/>
          <w:numId w:val="14"/>
        </w:numPr>
        <w:shd w:val="clear" w:color="auto" w:fill="FFFFFF"/>
        <w:tabs>
          <w:tab w:val="clear" w:pos="714"/>
          <w:tab w:val="num" w:pos="1068"/>
        </w:tabs>
        <w:spacing w:after="0" w:line="240" w:lineRule="auto"/>
        <w:ind w:left="1068" w:hanging="357"/>
        <w:jc w:val="both"/>
        <w:rPr>
          <w:rFonts w:ascii="Times New Roman" w:hAnsi="Times New Roman" w:cs="Times New Roman"/>
        </w:rPr>
      </w:pPr>
      <w:r w:rsidRPr="00915B5B">
        <w:rPr>
          <w:rFonts w:ascii="Times New Roman" w:hAnsi="Times New Roman" w:cs="Times New Roman"/>
        </w:rPr>
        <w:t>Art. 9 ust. 2 lit. h RODO w celu świadczenia opieki pielęgniarskiej i profilaktyki zdrowia wychowanków, prowadzenia ewidencji wychowanków na potrzeby procesów nauczania, realizacji procesu nauczania, realizacji zadań z zakresu BHP.</w:t>
      </w:r>
    </w:p>
    <w:bookmarkEnd w:id="3"/>
    <w:p w14:paraId="31869D13" w14:textId="77777777" w:rsidR="002803B9" w:rsidRPr="00915B5B" w:rsidRDefault="002803B9" w:rsidP="00850096">
      <w:pPr>
        <w:numPr>
          <w:ilvl w:val="0"/>
          <w:numId w:val="14"/>
        </w:numPr>
        <w:shd w:val="clear" w:color="auto" w:fill="FFFFFF"/>
        <w:tabs>
          <w:tab w:val="clear" w:pos="714"/>
          <w:tab w:val="num" w:pos="1068"/>
        </w:tabs>
        <w:spacing w:after="0" w:line="240" w:lineRule="auto"/>
        <w:ind w:left="1068" w:hanging="357"/>
        <w:jc w:val="both"/>
        <w:rPr>
          <w:rFonts w:ascii="Times New Roman" w:hAnsi="Times New Roman" w:cs="Times New Roman"/>
        </w:rPr>
      </w:pPr>
      <w:r w:rsidRPr="00915B5B">
        <w:rPr>
          <w:rFonts w:ascii="Times New Roman" w:hAnsi="Times New Roman" w:cs="Times New Roman"/>
        </w:rPr>
        <w:t xml:space="preserve">Prawnie uzasadnione interesy realizowane przez Administratora w związku z przetwarzaniem danych to zapewnienie bezpieczeństwa wychowanków i pracowników, a także ochrony mienia placówki. </w:t>
      </w:r>
    </w:p>
    <w:bookmarkEnd w:id="2"/>
    <w:p w14:paraId="1444BB12" w14:textId="77777777" w:rsidR="002803B9" w:rsidRPr="00915B5B" w:rsidRDefault="002803B9" w:rsidP="00E06510">
      <w:pPr>
        <w:pStyle w:val="Akapitzlist"/>
        <w:numPr>
          <w:ilvl w:val="0"/>
          <w:numId w:val="25"/>
        </w:numPr>
        <w:spacing w:after="0" w:line="256" w:lineRule="auto"/>
        <w:jc w:val="both"/>
        <w:rPr>
          <w:rFonts w:ascii="Times New Roman" w:hAnsi="Times New Roman" w:cs="Times New Roman"/>
          <w:color w:val="000000"/>
        </w:rPr>
      </w:pPr>
      <w:r w:rsidRPr="00915B5B">
        <w:rPr>
          <w:rFonts w:ascii="Times New Roman" w:hAnsi="Times New Roman" w:cs="Times New Roman"/>
          <w:color w:val="000000"/>
        </w:rPr>
        <w:t xml:space="preserve">Odbiorcami danych są upoważnieni pracownicy Administratora, podmioty, którym należy udostępnić dane osobowe w celu wykonania obowiązku prawnego, a także </w:t>
      </w:r>
      <w:r w:rsidRPr="00915B5B">
        <w:rPr>
          <w:rFonts w:ascii="Times New Roman" w:hAnsi="Times New Roman" w:cs="Times New Roman"/>
          <w:color w:val="000000"/>
          <w:shd w:val="clear" w:color="auto" w:fill="FFFFFF"/>
        </w:rPr>
        <w:t>podmioty, którym powierzono dane w celu zapewnienia bezpieczeństwa świadczonych usług</w:t>
      </w:r>
      <w:r w:rsidRPr="00915B5B">
        <w:rPr>
          <w:rFonts w:ascii="Times New Roman" w:hAnsi="Times New Roman" w:cs="Times New Roman"/>
          <w:color w:val="000000"/>
        </w:rPr>
        <w:t>.</w:t>
      </w:r>
    </w:p>
    <w:p w14:paraId="2BC95ADC" w14:textId="77777777" w:rsidR="002803B9" w:rsidRPr="00915B5B" w:rsidRDefault="002803B9" w:rsidP="00E06510">
      <w:pPr>
        <w:pStyle w:val="Akapitzlist"/>
        <w:numPr>
          <w:ilvl w:val="0"/>
          <w:numId w:val="25"/>
        </w:numPr>
        <w:spacing w:after="0" w:line="240" w:lineRule="auto"/>
        <w:jc w:val="both"/>
        <w:rPr>
          <w:rFonts w:ascii="Times New Roman" w:hAnsi="Times New Roman" w:cs="Times New Roman"/>
        </w:rPr>
      </w:pPr>
      <w:r w:rsidRPr="00915B5B">
        <w:rPr>
          <w:rFonts w:ascii="Times New Roman" w:hAnsi="Times New Roman" w:cs="Times New Roman"/>
        </w:rPr>
        <w:t xml:space="preserve">Dane osobowe dziecka/podopiecznego przechowywane będą przez okres niezbędny do realizacji obowiązku wynikającego z </w:t>
      </w:r>
      <w:r w:rsidRPr="00915B5B">
        <w:rPr>
          <w:rFonts w:ascii="Times New Roman" w:hAnsi="Times New Roman" w:cs="Times New Roman"/>
          <w:bCs/>
          <w:color w:val="000000"/>
        </w:rPr>
        <w:t xml:space="preserve">ustawy z dnia 14 grudnia 2016 r. - Prawo oświatowe </w:t>
      </w:r>
      <w:proofErr w:type="gramStart"/>
      <w:r w:rsidRPr="00915B5B">
        <w:rPr>
          <w:rFonts w:ascii="Times New Roman" w:hAnsi="Times New Roman" w:cs="Times New Roman"/>
          <w:bCs/>
          <w:color w:val="000000"/>
        </w:rPr>
        <w:t>( Dz.U.</w:t>
      </w:r>
      <w:proofErr w:type="gramEnd"/>
      <w:r w:rsidRPr="00915B5B">
        <w:rPr>
          <w:rFonts w:ascii="Times New Roman" w:hAnsi="Times New Roman" w:cs="Times New Roman"/>
          <w:bCs/>
          <w:color w:val="000000"/>
        </w:rPr>
        <w:t xml:space="preserve"> z 2017 r., poz. 59 z </w:t>
      </w:r>
      <w:proofErr w:type="spellStart"/>
      <w:r w:rsidRPr="00915B5B">
        <w:rPr>
          <w:rFonts w:ascii="Times New Roman" w:hAnsi="Times New Roman" w:cs="Times New Roman"/>
          <w:bCs/>
          <w:color w:val="000000"/>
        </w:rPr>
        <w:t>późn</w:t>
      </w:r>
      <w:proofErr w:type="spellEnd"/>
      <w:r w:rsidRPr="00915B5B">
        <w:rPr>
          <w:rFonts w:ascii="Times New Roman" w:hAnsi="Times New Roman" w:cs="Times New Roman"/>
          <w:bCs/>
          <w:color w:val="000000"/>
        </w:rPr>
        <w:t xml:space="preserve">. </w:t>
      </w:r>
      <w:proofErr w:type="spellStart"/>
      <w:r w:rsidRPr="00915B5B">
        <w:rPr>
          <w:rFonts w:ascii="Times New Roman" w:hAnsi="Times New Roman" w:cs="Times New Roman"/>
          <w:bCs/>
          <w:color w:val="000000"/>
        </w:rPr>
        <w:t>zm</w:t>
      </w:r>
      <w:proofErr w:type="spellEnd"/>
      <w:r w:rsidRPr="00915B5B">
        <w:rPr>
          <w:rFonts w:ascii="Times New Roman" w:hAnsi="Times New Roman" w:cs="Times New Roman"/>
          <w:bCs/>
          <w:color w:val="000000"/>
        </w:rPr>
        <w:t>).</w:t>
      </w:r>
    </w:p>
    <w:p w14:paraId="66AF8209" w14:textId="77777777" w:rsidR="002803B9" w:rsidRPr="00915B5B" w:rsidRDefault="002803B9" w:rsidP="00E06510">
      <w:pPr>
        <w:pStyle w:val="Akapitzlist"/>
        <w:numPr>
          <w:ilvl w:val="0"/>
          <w:numId w:val="25"/>
        </w:numPr>
        <w:spacing w:after="0" w:line="240" w:lineRule="auto"/>
        <w:jc w:val="both"/>
        <w:rPr>
          <w:rFonts w:ascii="Times New Roman" w:hAnsi="Times New Roman" w:cs="Times New Roman"/>
        </w:rPr>
      </w:pPr>
      <w:r w:rsidRPr="00915B5B">
        <w:rPr>
          <w:rFonts w:ascii="Times New Roman" w:hAnsi="Times New Roman" w:cs="Times New Roman"/>
        </w:rPr>
        <w:t>Posiada Pani/Pan prawo do żądania od administratora dostępu do danych osobowych dziecka/podopiecznego, ich sprostowania, usunięcia lub ograniczenia przetwarzania, prawo do wniesienia sprzeciwu wobec przetwarzania danych oraz prawo do przenoszenia danych.</w:t>
      </w:r>
    </w:p>
    <w:p w14:paraId="761C847C" w14:textId="77777777" w:rsidR="002803B9" w:rsidRPr="00915B5B" w:rsidRDefault="002803B9" w:rsidP="00E06510">
      <w:pPr>
        <w:pStyle w:val="Teksttreci1"/>
        <w:numPr>
          <w:ilvl w:val="0"/>
          <w:numId w:val="25"/>
        </w:numPr>
        <w:tabs>
          <w:tab w:val="left" w:pos="283"/>
        </w:tabs>
        <w:spacing w:before="0" w:line="240" w:lineRule="auto"/>
        <w:ind w:right="20"/>
        <w:rPr>
          <w:rFonts w:ascii="Times New Roman" w:hAnsi="Times New Roman" w:cs="Times New Roman"/>
          <w:sz w:val="22"/>
          <w:szCs w:val="22"/>
        </w:rPr>
      </w:pPr>
      <w:r w:rsidRPr="00915B5B">
        <w:rPr>
          <w:rStyle w:val="Teksttreci"/>
          <w:rFonts w:ascii="Times New Roman" w:hAnsi="Times New Roman" w:cs="Times New Roman"/>
          <w:sz w:val="22"/>
          <w:szCs w:val="22"/>
        </w:rPr>
        <w:t xml:space="preserve">W przypadku uznania, iż przetwarzanie przez </w:t>
      </w:r>
      <w:r w:rsidRPr="00915B5B">
        <w:rPr>
          <w:rFonts w:ascii="Times New Roman" w:hAnsi="Times New Roman" w:cs="Times New Roman"/>
          <w:sz w:val="22"/>
          <w:szCs w:val="22"/>
          <w:shd w:val="clear" w:color="auto" w:fill="FFFFFF"/>
        </w:rPr>
        <w:t xml:space="preserve">Administratora </w:t>
      </w:r>
      <w:r w:rsidRPr="00915B5B">
        <w:rPr>
          <w:rStyle w:val="Teksttreci"/>
          <w:rFonts w:ascii="Times New Roman" w:hAnsi="Times New Roman" w:cs="Times New Roman"/>
          <w:sz w:val="22"/>
          <w:szCs w:val="22"/>
        </w:rPr>
        <w:t>Pani/Pana danych osobowych narusza przepisy RODO, przysługuje Pani/Panu prawo do wniesienia skargi do Prezesa Urzędu Ochrony Danych Osobowych, ul Stawki 2, 00-193 Warszawa.</w:t>
      </w:r>
    </w:p>
    <w:p w14:paraId="3F13747F" w14:textId="77777777" w:rsidR="002803B9" w:rsidRPr="00915B5B" w:rsidRDefault="002803B9" w:rsidP="00E06510">
      <w:pPr>
        <w:pStyle w:val="Teksttreci1"/>
        <w:numPr>
          <w:ilvl w:val="0"/>
          <w:numId w:val="25"/>
        </w:numPr>
        <w:tabs>
          <w:tab w:val="left" w:pos="355"/>
        </w:tabs>
        <w:spacing w:before="0" w:line="240" w:lineRule="auto"/>
        <w:rPr>
          <w:rStyle w:val="Teksttreci"/>
          <w:rFonts w:ascii="Times New Roman" w:hAnsi="Times New Roman" w:cs="Times New Roman"/>
          <w:sz w:val="22"/>
          <w:szCs w:val="22"/>
        </w:rPr>
      </w:pPr>
      <w:r w:rsidRPr="00915B5B">
        <w:rPr>
          <w:rStyle w:val="Teksttreci"/>
          <w:rFonts w:ascii="Times New Roman" w:hAnsi="Times New Roman" w:cs="Times New Roman"/>
          <w:sz w:val="22"/>
          <w:szCs w:val="22"/>
        </w:rPr>
        <w:t>Pani/Pana dane nie będą podlegały zautomatyzowanym procesom podejmowania decyzji przez Administratora, w tym dane nie będą podlegały profilowaniu.</w:t>
      </w:r>
    </w:p>
    <w:p w14:paraId="6868F1E5" w14:textId="77777777" w:rsidR="002803B9" w:rsidRPr="00915B5B" w:rsidRDefault="002803B9" w:rsidP="00E06510">
      <w:pPr>
        <w:pStyle w:val="Teksttreci1"/>
        <w:numPr>
          <w:ilvl w:val="0"/>
          <w:numId w:val="25"/>
        </w:numPr>
        <w:tabs>
          <w:tab w:val="left" w:pos="355"/>
        </w:tabs>
        <w:spacing w:before="0" w:line="240" w:lineRule="auto"/>
        <w:rPr>
          <w:rFonts w:ascii="Times New Roman" w:hAnsi="Times New Roman" w:cs="Times New Roman"/>
          <w:sz w:val="22"/>
          <w:szCs w:val="22"/>
        </w:rPr>
      </w:pPr>
      <w:r w:rsidRPr="00915B5B">
        <w:rPr>
          <w:rStyle w:val="Teksttreci"/>
          <w:rFonts w:ascii="Times New Roman" w:hAnsi="Times New Roman" w:cs="Times New Roman"/>
          <w:sz w:val="22"/>
          <w:szCs w:val="22"/>
        </w:rPr>
        <w:t>Placówka nie przekazuje danych do państw trzecich i organizacji pozarządowych, chyba że pozyska na to odpowiednią zgodę.</w:t>
      </w:r>
    </w:p>
    <w:p w14:paraId="5B0E1AF3" w14:textId="6216A056" w:rsidR="002803B9" w:rsidRPr="00915B5B" w:rsidRDefault="002803B9">
      <w:pPr>
        <w:rPr>
          <w:rFonts w:ascii="Times New Roman" w:hAnsi="Times New Roman" w:cs="Times New Roman"/>
        </w:rPr>
      </w:pPr>
      <w:r w:rsidRPr="00915B5B">
        <w:rPr>
          <w:rFonts w:ascii="Times New Roman" w:hAnsi="Times New Roman" w:cs="Times New Roman"/>
        </w:rPr>
        <w:br w:type="page"/>
      </w:r>
    </w:p>
    <w:p w14:paraId="215FC364" w14:textId="77777777" w:rsidR="002803B9" w:rsidRPr="00915B5B" w:rsidRDefault="002803B9" w:rsidP="00915B5B">
      <w:pPr>
        <w:spacing w:after="0"/>
        <w:jc w:val="center"/>
        <w:rPr>
          <w:rFonts w:ascii="Times New Roman" w:hAnsi="Times New Roman" w:cs="Times New Roman"/>
          <w:b/>
        </w:rPr>
      </w:pPr>
      <w:r w:rsidRPr="00915B5B">
        <w:rPr>
          <w:rFonts w:ascii="Times New Roman" w:hAnsi="Times New Roman" w:cs="Times New Roman"/>
          <w:b/>
        </w:rPr>
        <w:lastRenderedPageBreak/>
        <w:t xml:space="preserve">KLAUZULA INFORMACYJNA </w:t>
      </w:r>
    </w:p>
    <w:p w14:paraId="71D7A1DA" w14:textId="77777777" w:rsidR="002803B9" w:rsidRPr="00915B5B" w:rsidRDefault="002803B9" w:rsidP="00915B5B">
      <w:pPr>
        <w:spacing w:after="0"/>
        <w:jc w:val="center"/>
        <w:rPr>
          <w:rFonts w:ascii="Times New Roman" w:hAnsi="Times New Roman" w:cs="Times New Roman"/>
          <w:b/>
        </w:rPr>
      </w:pPr>
      <w:r w:rsidRPr="00915B5B">
        <w:rPr>
          <w:rFonts w:ascii="Times New Roman" w:hAnsi="Times New Roman" w:cs="Times New Roman"/>
          <w:b/>
        </w:rPr>
        <w:t>DLA OSÓB UPOWAŻNIONYCH DO ODBIORU DZIECKA</w:t>
      </w:r>
    </w:p>
    <w:p w14:paraId="78690FD1" w14:textId="77777777" w:rsidR="002803B9" w:rsidRPr="00915B5B" w:rsidRDefault="002803B9" w:rsidP="00915B5B">
      <w:pPr>
        <w:tabs>
          <w:tab w:val="left" w:pos="3544"/>
        </w:tabs>
        <w:jc w:val="both"/>
        <w:rPr>
          <w:rFonts w:ascii="Times New Roman" w:hAnsi="Times New Roman" w:cs="Times New Roman"/>
        </w:rPr>
      </w:pPr>
      <w:r w:rsidRPr="00915B5B">
        <w:rPr>
          <w:rFonts w:ascii="Times New Roman" w:hAnsi="Times New Roman" w:cs="Times New Roman"/>
        </w:rPr>
        <w:t xml:space="preserve">Zgodnie z art. 14 ust. 1 i ust. 2 </w:t>
      </w:r>
      <w:r w:rsidRPr="00915B5B">
        <w:rPr>
          <w:rFonts w:ascii="Times New Roman" w:hAnsi="Times New Roman" w:cs="Times New Roman"/>
          <w:shd w:val="clear" w:color="auto" w:fill="FFFFFF"/>
        </w:rPr>
        <w:t>Rozporządzenia Parlamentu Europejskiego i Rady (UE) 2016/679 z dnia 27 kwietnia 2016 r. </w:t>
      </w:r>
      <w:r w:rsidRPr="00915B5B">
        <w:rPr>
          <w:rStyle w:val="Uwydatnienie"/>
          <w:rFonts w:ascii="Times New Roman" w:hAnsi="Times New Roman" w:cs="Times New Roman"/>
          <w:i w:val="0"/>
          <w:iCs w:val="0"/>
          <w:shd w:val="clear" w:color="auto" w:fill="FFFFFF"/>
        </w:rPr>
        <w:t>w sprawie ochrony osób fizycznych w związku z przetwarzaniem danych osobowych w sprawie swobodnego przepływu takich danych oraz uchylenia dyrektywy 95/46/WE (ogólnego rozporządzenia o ochronie danych zwanego dalej RODO</w:t>
      </w:r>
      <w:r w:rsidRPr="00915B5B">
        <w:rPr>
          <w:rStyle w:val="Uwydatnienie"/>
          <w:rFonts w:ascii="Times New Roman" w:hAnsi="Times New Roman" w:cs="Times New Roman"/>
          <w:shd w:val="clear" w:color="auto" w:fill="FFFFFF"/>
        </w:rPr>
        <w:t>)</w:t>
      </w:r>
      <w:r w:rsidRPr="00915B5B">
        <w:rPr>
          <w:rFonts w:ascii="Times New Roman" w:hAnsi="Times New Roman" w:cs="Times New Roman"/>
          <w:shd w:val="clear" w:color="auto" w:fill="FFFFFF"/>
        </w:rPr>
        <w:t> </w:t>
      </w:r>
      <w:r w:rsidRPr="00915B5B">
        <w:rPr>
          <w:rFonts w:ascii="Times New Roman" w:hAnsi="Times New Roman" w:cs="Times New Roman"/>
        </w:rPr>
        <w:t>informuję, że:</w:t>
      </w:r>
    </w:p>
    <w:p w14:paraId="1637B6A7" w14:textId="77777777" w:rsidR="00FC4D01" w:rsidRPr="00FC4D01" w:rsidRDefault="00B17EE7" w:rsidP="006D5EC8">
      <w:pPr>
        <w:pStyle w:val="Akapitzlist"/>
        <w:numPr>
          <w:ilvl w:val="0"/>
          <w:numId w:val="28"/>
        </w:numPr>
        <w:autoSpaceDE w:val="0"/>
        <w:autoSpaceDN w:val="0"/>
        <w:adjustRightInd w:val="0"/>
        <w:spacing w:after="0" w:line="240" w:lineRule="auto"/>
        <w:jc w:val="both"/>
        <w:rPr>
          <w:rFonts w:ascii="Times New Roman" w:hAnsi="Times New Roman" w:cs="Times New Roman"/>
        </w:rPr>
      </w:pPr>
      <w:r w:rsidRPr="00FC4D01">
        <w:rPr>
          <w:rStyle w:val="Teksttreci"/>
          <w:rFonts w:ascii="Times New Roman" w:hAnsi="Times New Roman" w:cs="Times New Roman"/>
          <w:sz w:val="22"/>
          <w:szCs w:val="22"/>
        </w:rPr>
        <w:t xml:space="preserve">Administratorem Pani/Pana danych osobowych jest </w:t>
      </w:r>
      <w:r w:rsidR="00FC4D01" w:rsidRPr="00FC4D01">
        <w:rPr>
          <w:rFonts w:ascii="Times New Roman" w:hAnsi="Times New Roman" w:cs="Times New Roman"/>
          <w:shd w:val="clear" w:color="auto" w:fill="FFFFFF"/>
        </w:rPr>
        <w:t>"Akademia Rosenberga" Niepubliczna Szkoła Podstawowa</w:t>
      </w:r>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 xml:space="preserve">ul. Kwitnącej Wiśni 13, </w:t>
      </w:r>
      <w:proofErr w:type="spellStart"/>
      <w:r w:rsidR="00FC4D01" w:rsidRPr="00FC4D01">
        <w:rPr>
          <w:rFonts w:ascii="Times New Roman" w:hAnsi="Times New Roman" w:cs="Times New Roman"/>
          <w:shd w:val="clear" w:color="auto" w:fill="FFFFFF"/>
        </w:rPr>
        <w:t>Łoziska</w:t>
      </w:r>
      <w:proofErr w:type="spellEnd"/>
      <w:r w:rsidR="00FC4D01" w:rsidRPr="00FC4D01">
        <w:rPr>
          <w:rFonts w:ascii="Times New Roman" w:hAnsi="Times New Roman" w:cs="Times New Roman"/>
        </w:rPr>
        <w:t xml:space="preserve"> </w:t>
      </w:r>
      <w:r w:rsidR="00FC4D01" w:rsidRPr="00FC4D01">
        <w:rPr>
          <w:rFonts w:ascii="Times New Roman" w:hAnsi="Times New Roman" w:cs="Times New Roman"/>
          <w:shd w:val="clear" w:color="auto" w:fill="FFFFFF"/>
        </w:rPr>
        <w:t>05-506 Lesznowola</w:t>
      </w:r>
      <w:r w:rsidR="00FC4D01" w:rsidRPr="00FC4D01">
        <w:rPr>
          <w:rFonts w:ascii="Times New Roman" w:eastAsia="Segoe UI" w:hAnsi="Times New Roman" w:cs="Times New Roman"/>
          <w:iCs/>
        </w:rPr>
        <w:t xml:space="preserve">, adres </w:t>
      </w:r>
      <w:r w:rsidR="00FC4D01" w:rsidRPr="00FC4D01">
        <w:rPr>
          <w:rFonts w:ascii="Times New Roman" w:eastAsia="Segoe UI" w:hAnsi="Times New Roman" w:cs="Times New Roman"/>
          <w:iCs/>
        </w:rPr>
        <w:br/>
      </w:r>
      <w:r w:rsidR="00FC4D01" w:rsidRPr="00FC4D01">
        <w:rPr>
          <w:rFonts w:ascii="Times New Roman" w:hAnsi="Times New Roman" w:cs="Times New Roman"/>
          <w:i/>
          <w:iCs/>
          <w:shd w:val="clear" w:color="auto" w:fill="FFFFFF"/>
        </w:rPr>
        <w:t>e-mail: </w:t>
      </w:r>
      <w:hyperlink r:id="rId14" w:history="1">
        <w:r w:rsidR="00FC4D01" w:rsidRPr="00FC4D01">
          <w:rPr>
            <w:rStyle w:val="Hipercze"/>
            <w:rFonts w:ascii="Times New Roman" w:hAnsi="Times New Roman" w:cs="Times New Roman"/>
            <w:i/>
            <w:iCs/>
          </w:rPr>
          <w:t>sekretariat@akademiarosenberga.pl</w:t>
        </w:r>
      </w:hyperlink>
      <w:r w:rsidR="00FC4D01" w:rsidRPr="00FC4D01">
        <w:rPr>
          <w:rFonts w:ascii="Times New Roman" w:hAnsi="Times New Roman" w:cs="Times New Roman"/>
          <w:i/>
          <w:iCs/>
          <w:shd w:val="clear" w:color="auto" w:fill="FFFFFF"/>
        </w:rPr>
        <w:t>.</w:t>
      </w:r>
    </w:p>
    <w:p w14:paraId="5B1DC6C4" w14:textId="5CADE504" w:rsidR="002803B9" w:rsidRPr="00FC4D01" w:rsidRDefault="002803B9" w:rsidP="006D5EC8">
      <w:pPr>
        <w:pStyle w:val="Akapitzlist"/>
        <w:numPr>
          <w:ilvl w:val="0"/>
          <w:numId w:val="28"/>
        </w:numPr>
        <w:autoSpaceDE w:val="0"/>
        <w:autoSpaceDN w:val="0"/>
        <w:adjustRightInd w:val="0"/>
        <w:spacing w:after="0" w:line="240" w:lineRule="auto"/>
        <w:jc w:val="both"/>
        <w:rPr>
          <w:rStyle w:val="Teksttreci"/>
          <w:rFonts w:ascii="Times New Roman" w:hAnsi="Times New Roman" w:cs="Times New Roman"/>
          <w:sz w:val="22"/>
          <w:szCs w:val="22"/>
        </w:rPr>
      </w:pPr>
      <w:r w:rsidRPr="00FC4D01">
        <w:rPr>
          <w:rStyle w:val="Teksttreci"/>
          <w:rFonts w:ascii="Times New Roman" w:hAnsi="Times New Roman" w:cs="Times New Roman"/>
          <w:sz w:val="22"/>
          <w:szCs w:val="22"/>
        </w:rPr>
        <w:t xml:space="preserve">W placówce wyznaczono Inspektora Ochrony Danych, z którym można skontaktować się za pomocą poczty elektronicznej (adres: </w:t>
      </w:r>
      <w:hyperlink r:id="rId15" w:history="1">
        <w:r w:rsidRPr="00FC4D01">
          <w:rPr>
            <w:rStyle w:val="Hipercze"/>
            <w:rFonts w:ascii="Times New Roman" w:hAnsi="Times New Roman" w:cs="Times New Roman"/>
          </w:rPr>
          <w:t>iod@cbi.org.pl</w:t>
        </w:r>
      </w:hyperlink>
      <w:r w:rsidRPr="00FC4D01">
        <w:rPr>
          <w:rStyle w:val="Hipercze"/>
          <w:rFonts w:ascii="Times New Roman" w:hAnsi="Times New Roman" w:cs="Times New Roman"/>
          <w:color w:val="auto"/>
        </w:rPr>
        <w:t xml:space="preserve">) </w:t>
      </w:r>
      <w:r w:rsidRPr="00FC4D01">
        <w:rPr>
          <w:rStyle w:val="Teksttreci"/>
          <w:rFonts w:ascii="Times New Roman" w:hAnsi="Times New Roman" w:cs="Times New Roman"/>
          <w:sz w:val="22"/>
          <w:szCs w:val="22"/>
        </w:rPr>
        <w:t xml:space="preserve">lub poczty tradycyjnej przesyłając na adres Administratora. </w:t>
      </w:r>
    </w:p>
    <w:p w14:paraId="205F3CEC"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 xml:space="preserve">Pani/Pana dane osobowe przetwarzane będą w celu realizacji upoważnienia do odbioru dziecka </w:t>
      </w:r>
      <w:r w:rsidRPr="00915B5B">
        <w:rPr>
          <w:rFonts w:ascii="Times New Roman" w:hAnsi="Times New Roman" w:cs="Times New Roman"/>
        </w:rPr>
        <w:br/>
        <w:t xml:space="preserve">z placówki </w:t>
      </w:r>
      <w:r w:rsidRPr="00915B5B">
        <w:rPr>
          <w:rFonts w:ascii="Times New Roman" w:hAnsi="Times New Roman" w:cs="Times New Roman"/>
          <w:bCs/>
          <w:color w:val="000000"/>
        </w:rPr>
        <w:t>na podstawie a</w:t>
      </w:r>
      <w:r w:rsidRPr="00915B5B">
        <w:rPr>
          <w:rFonts w:ascii="Times New Roman" w:hAnsi="Times New Roman" w:cs="Times New Roman"/>
        </w:rPr>
        <w:t xml:space="preserve">rt. 6 ust. 1 lit. a (na podstawie zgody) i c (realizacja obowiązków administratora wynikająca z przepisów prawa) Rozporządzenia Parlamentu Europejskiego i Rady (UE) 2016/679 z dnia 27 kwietnia 2016 </w:t>
      </w:r>
      <w:proofErr w:type="gramStart"/>
      <w:r w:rsidRPr="00915B5B">
        <w:rPr>
          <w:rFonts w:ascii="Times New Roman" w:hAnsi="Times New Roman" w:cs="Times New Roman"/>
        </w:rPr>
        <w:t>r..</w:t>
      </w:r>
      <w:proofErr w:type="gramEnd"/>
      <w:r w:rsidRPr="00915B5B">
        <w:rPr>
          <w:rFonts w:ascii="Times New Roman" w:hAnsi="Times New Roman" w:cs="Times New Roman"/>
        </w:rPr>
        <w:t xml:space="preserve"> Dane zostały przekazane administratorowi danych przez rodziców/opiekunów dziecka. </w:t>
      </w:r>
    </w:p>
    <w:p w14:paraId="00B0FCE9"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Pani/Pana dane osobowe przechowywane będą przez okres roku szkolnego, na który zostali Państwo upoważnieni do odbioru dziecka przez jego rodziców/opiekunów.</w:t>
      </w:r>
    </w:p>
    <w:p w14:paraId="20E31B96"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 xml:space="preserve">Odbiorcami Pani/Pana danych osobowych będą wyłącznie podmioty uprawnione do uzyskania danych osobowych na podstawie </w:t>
      </w:r>
      <w:r w:rsidRPr="00915B5B">
        <w:rPr>
          <w:rFonts w:ascii="Times New Roman" w:hAnsi="Times New Roman" w:cs="Times New Roman"/>
          <w:color w:val="000000" w:themeColor="text1"/>
        </w:rPr>
        <w:t>obowiązujących przepisów prawa.</w:t>
      </w:r>
    </w:p>
    <w:p w14:paraId="43A61206"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Pani/Pana dane osobowe przechowywane będą przez okres niezbędny do realizacji upoważnienia do odbioru dziecka z placówki.</w:t>
      </w:r>
    </w:p>
    <w:p w14:paraId="550E4EED"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Zgoda jest wyrażona dobrowolnie. Przysługuje Panu/Pani prawo do cofnięcia zgody na przetwarzanie danych w dowolnym momencie. Cofnięcie zgody nie będzie miało wpływu na zgodność z prawem przetwarzania, którego dokonano na podstawie zgody przed jej cofnięciem. Cofnięcie zgody będzie skutkowało brakiem możliwości odbioru dziecka z placówki. Czynności tej można dokonać poprzez dostarczenie oświadczenia o wycofaniu zgody do placówki.</w:t>
      </w:r>
    </w:p>
    <w:p w14:paraId="20F6BB0F"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Mają Państwo prawo do: prawo dostępu do swoich danych oraz otrzymania ich kopii, prawo do sprostowania (poprawiania) swoich danych osobowych, prawo do ograniczenia przetwarzania danych osobowych, prawo do usunięcia danych osobowych,</w:t>
      </w:r>
    </w:p>
    <w:p w14:paraId="3472E393"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 xml:space="preserve"> prawo do wniesienia skargi do Prezes UODO (na adres Urzędu Ochrony Danych Osobowych, </w:t>
      </w:r>
      <w:r w:rsidRPr="00915B5B">
        <w:rPr>
          <w:rFonts w:ascii="Times New Roman" w:hAnsi="Times New Roman" w:cs="Times New Roman"/>
        </w:rPr>
        <w:br/>
        <w:t xml:space="preserve">ul. Stawki 2, 00 - 193 Warszawa) </w:t>
      </w:r>
    </w:p>
    <w:p w14:paraId="36914FED"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 xml:space="preserve">Podane przez Pana/Panią dane osobowe nie będą przekazywane do państwa trzeciego/organizacji międzynarodowej. </w:t>
      </w:r>
    </w:p>
    <w:p w14:paraId="7FB4028C" w14:textId="77777777" w:rsidR="002803B9" w:rsidRPr="00915B5B" w:rsidRDefault="002803B9" w:rsidP="00E06510">
      <w:pPr>
        <w:pStyle w:val="Akapitzlist"/>
        <w:numPr>
          <w:ilvl w:val="0"/>
          <w:numId w:val="28"/>
        </w:numPr>
        <w:spacing w:after="0" w:line="240" w:lineRule="auto"/>
        <w:jc w:val="both"/>
        <w:rPr>
          <w:rFonts w:ascii="Times New Roman" w:hAnsi="Times New Roman" w:cs="Times New Roman"/>
        </w:rPr>
      </w:pPr>
      <w:r w:rsidRPr="00915B5B">
        <w:rPr>
          <w:rFonts w:ascii="Times New Roman" w:hAnsi="Times New Roman" w:cs="Times New Roman"/>
        </w:rPr>
        <w:t xml:space="preserve"> Podane przez Pana/Panią dane osobowe nie będą przetwarzane w sposób zautomatyzowany i nie będą profilowane</w:t>
      </w:r>
    </w:p>
    <w:p w14:paraId="1911DEBB" w14:textId="44F8E8B5" w:rsidR="00915B5B" w:rsidRPr="00915B5B" w:rsidRDefault="00915B5B">
      <w:pPr>
        <w:rPr>
          <w:rFonts w:ascii="Times New Roman" w:hAnsi="Times New Roman" w:cs="Times New Roman"/>
        </w:rPr>
      </w:pPr>
    </w:p>
    <w:sectPr w:rsidR="00915B5B" w:rsidRPr="00915B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3EE49" w14:textId="77777777" w:rsidR="000E6F3D" w:rsidRDefault="000E6F3D" w:rsidP="00D9365A">
      <w:pPr>
        <w:spacing w:after="0" w:line="240" w:lineRule="auto"/>
      </w:pPr>
      <w:r>
        <w:separator/>
      </w:r>
    </w:p>
  </w:endnote>
  <w:endnote w:type="continuationSeparator" w:id="0">
    <w:p w14:paraId="081A3132" w14:textId="77777777" w:rsidR="000E6F3D" w:rsidRDefault="000E6F3D" w:rsidP="00D9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ECA9C" w14:textId="77777777" w:rsidR="000E6F3D" w:rsidRDefault="000E6F3D" w:rsidP="00D9365A">
      <w:pPr>
        <w:spacing w:after="0" w:line="240" w:lineRule="auto"/>
      </w:pPr>
      <w:r>
        <w:separator/>
      </w:r>
    </w:p>
  </w:footnote>
  <w:footnote w:type="continuationSeparator" w:id="0">
    <w:p w14:paraId="2E4A6BF0" w14:textId="77777777" w:rsidR="000E6F3D" w:rsidRDefault="000E6F3D" w:rsidP="00D9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F21DE"/>
    <w:multiLevelType w:val="hybridMultilevel"/>
    <w:tmpl w:val="3B1290DA"/>
    <w:lvl w:ilvl="0" w:tplc="B242212C">
      <w:start w:val="1"/>
      <w:numFmt w:val="decimal"/>
      <w:lvlText w:val="%1."/>
      <w:lvlJc w:val="left"/>
      <w:pPr>
        <w:ind w:left="720" w:hanging="360"/>
      </w:pPr>
      <w:rPr>
        <w:color w:val="auto"/>
      </w:rPr>
    </w:lvl>
    <w:lvl w:ilvl="1" w:tplc="A7FE4FC8">
      <w:start w:val="3"/>
      <w:numFmt w:val="bullet"/>
      <w:lvlText w:val=""/>
      <w:lvlJc w:val="left"/>
      <w:pPr>
        <w:ind w:left="1440" w:hanging="360"/>
      </w:pPr>
      <w:rPr>
        <w:rFonts w:ascii="Symbol" w:eastAsiaTheme="minorHAnsi" w:hAnsi="Symbol" w:cs="Liberation Serif" w:hint="default"/>
      </w:rPr>
    </w:lvl>
    <w:lvl w:ilvl="2" w:tplc="6E30C6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C3F5C"/>
    <w:multiLevelType w:val="hybridMultilevel"/>
    <w:tmpl w:val="E76CA9FE"/>
    <w:lvl w:ilvl="0" w:tplc="260A9F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E32718"/>
    <w:multiLevelType w:val="multilevel"/>
    <w:tmpl w:val="716EF40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2A890E8C"/>
    <w:multiLevelType w:val="multilevel"/>
    <w:tmpl w:val="9E5EFAA6"/>
    <w:lvl w:ilvl="0">
      <w:start w:val="1"/>
      <w:numFmt w:val="lowerLetter"/>
      <w:lvlText w:val="%1)"/>
      <w:lvlJc w:val="left"/>
      <w:pPr>
        <w:tabs>
          <w:tab w:val="num" w:pos="714"/>
        </w:tabs>
        <w:ind w:left="714" w:hanging="360"/>
      </w:pPr>
    </w:lvl>
    <w:lvl w:ilvl="1">
      <w:start w:val="1"/>
      <w:numFmt w:val="decimal"/>
      <w:lvlText w:val="%2."/>
      <w:lvlJc w:val="left"/>
      <w:pPr>
        <w:tabs>
          <w:tab w:val="num" w:pos="1434"/>
        </w:tabs>
        <w:ind w:left="1434" w:hanging="360"/>
      </w:pPr>
    </w:lvl>
    <w:lvl w:ilvl="2" w:tentative="1">
      <w:start w:val="1"/>
      <w:numFmt w:val="lowerLetter"/>
      <w:lvlText w:val="%3."/>
      <w:lvlJc w:val="left"/>
      <w:pPr>
        <w:tabs>
          <w:tab w:val="num" w:pos="2154"/>
        </w:tabs>
        <w:ind w:left="2154" w:hanging="360"/>
      </w:pPr>
    </w:lvl>
    <w:lvl w:ilvl="3" w:tentative="1">
      <w:start w:val="1"/>
      <w:numFmt w:val="lowerLetter"/>
      <w:lvlText w:val="%4."/>
      <w:lvlJc w:val="left"/>
      <w:pPr>
        <w:tabs>
          <w:tab w:val="num" w:pos="2874"/>
        </w:tabs>
        <w:ind w:left="2874" w:hanging="360"/>
      </w:pPr>
    </w:lvl>
    <w:lvl w:ilvl="4" w:tentative="1">
      <w:start w:val="1"/>
      <w:numFmt w:val="lowerLetter"/>
      <w:lvlText w:val="%5."/>
      <w:lvlJc w:val="left"/>
      <w:pPr>
        <w:tabs>
          <w:tab w:val="num" w:pos="3594"/>
        </w:tabs>
        <w:ind w:left="3594" w:hanging="360"/>
      </w:pPr>
    </w:lvl>
    <w:lvl w:ilvl="5" w:tentative="1">
      <w:start w:val="1"/>
      <w:numFmt w:val="lowerLetter"/>
      <w:lvlText w:val="%6."/>
      <w:lvlJc w:val="left"/>
      <w:pPr>
        <w:tabs>
          <w:tab w:val="num" w:pos="4314"/>
        </w:tabs>
        <w:ind w:left="4314" w:hanging="360"/>
      </w:pPr>
    </w:lvl>
    <w:lvl w:ilvl="6" w:tentative="1">
      <w:start w:val="1"/>
      <w:numFmt w:val="lowerLetter"/>
      <w:lvlText w:val="%7."/>
      <w:lvlJc w:val="left"/>
      <w:pPr>
        <w:tabs>
          <w:tab w:val="num" w:pos="5034"/>
        </w:tabs>
        <w:ind w:left="5034" w:hanging="360"/>
      </w:pPr>
    </w:lvl>
    <w:lvl w:ilvl="7" w:tentative="1">
      <w:start w:val="1"/>
      <w:numFmt w:val="lowerLetter"/>
      <w:lvlText w:val="%8."/>
      <w:lvlJc w:val="left"/>
      <w:pPr>
        <w:tabs>
          <w:tab w:val="num" w:pos="5754"/>
        </w:tabs>
        <w:ind w:left="5754" w:hanging="360"/>
      </w:pPr>
    </w:lvl>
    <w:lvl w:ilvl="8" w:tentative="1">
      <w:start w:val="1"/>
      <w:numFmt w:val="lowerLetter"/>
      <w:lvlText w:val="%9."/>
      <w:lvlJc w:val="left"/>
      <w:pPr>
        <w:tabs>
          <w:tab w:val="num" w:pos="6474"/>
        </w:tabs>
        <w:ind w:left="6474" w:hanging="360"/>
      </w:pPr>
    </w:lvl>
  </w:abstractNum>
  <w:abstractNum w:abstractNumId="4" w15:restartNumberingAfterBreak="0">
    <w:nsid w:val="2AAF35D7"/>
    <w:multiLevelType w:val="hybridMultilevel"/>
    <w:tmpl w:val="8F80ACF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314D1408"/>
    <w:multiLevelType w:val="multilevel"/>
    <w:tmpl w:val="3BCA47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4031C2F"/>
    <w:multiLevelType w:val="hybridMultilevel"/>
    <w:tmpl w:val="D680935A"/>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44FC2E1A"/>
    <w:multiLevelType w:val="hybridMultilevel"/>
    <w:tmpl w:val="9C5044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7A306DF"/>
    <w:multiLevelType w:val="hybridMultilevel"/>
    <w:tmpl w:val="4EB84B90"/>
    <w:lvl w:ilvl="0" w:tplc="3A02C3A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143C00"/>
    <w:multiLevelType w:val="hybridMultilevel"/>
    <w:tmpl w:val="01FA53BE"/>
    <w:lvl w:ilvl="0" w:tplc="0415000F">
      <w:start w:val="1"/>
      <w:numFmt w:val="decimal"/>
      <w:lvlText w:val="%1."/>
      <w:lvlJc w:val="left"/>
      <w:pPr>
        <w:ind w:left="363" w:hanging="360"/>
      </w:pPr>
    </w:lvl>
    <w:lvl w:ilvl="1" w:tplc="04150019">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0" w15:restartNumberingAfterBreak="0">
    <w:nsid w:val="4CE95809"/>
    <w:multiLevelType w:val="hybridMultilevel"/>
    <w:tmpl w:val="544A01B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518C34B4"/>
    <w:multiLevelType w:val="hybridMultilevel"/>
    <w:tmpl w:val="2EFC0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B40C1D"/>
    <w:multiLevelType w:val="multilevel"/>
    <w:tmpl w:val="6FDA57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54E35AC1"/>
    <w:multiLevelType w:val="multilevel"/>
    <w:tmpl w:val="E91EC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179D0"/>
    <w:multiLevelType w:val="hybridMultilevel"/>
    <w:tmpl w:val="717E8A00"/>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F371EA5"/>
    <w:multiLevelType w:val="hybridMultilevel"/>
    <w:tmpl w:val="E29C26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9E07E2C"/>
    <w:multiLevelType w:val="hybridMultilevel"/>
    <w:tmpl w:val="54D86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90714C"/>
    <w:multiLevelType w:val="hybridMultilevel"/>
    <w:tmpl w:val="868AC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1A1713"/>
    <w:multiLevelType w:val="hybridMultilevel"/>
    <w:tmpl w:val="BE2E834A"/>
    <w:lvl w:ilvl="0" w:tplc="15AE3CB2">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1520F9"/>
    <w:multiLevelType w:val="hybridMultilevel"/>
    <w:tmpl w:val="9B827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853F12"/>
    <w:multiLevelType w:val="hybridMultilevel"/>
    <w:tmpl w:val="FF96E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DB43DA5"/>
    <w:multiLevelType w:val="hybridMultilevel"/>
    <w:tmpl w:val="C4C67B92"/>
    <w:lvl w:ilvl="0" w:tplc="4372D3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6"/>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8"/>
  </w:num>
  <w:num w:numId="21">
    <w:abstractNumId w:val="8"/>
  </w:num>
  <w:num w:numId="22">
    <w:abstractNumId w:val="15"/>
  </w:num>
  <w:num w:numId="23">
    <w:abstractNumId w:val="0"/>
  </w:num>
  <w:num w:numId="24">
    <w:abstractNumId w:val="17"/>
  </w:num>
  <w:num w:numId="25">
    <w:abstractNumId w:val="19"/>
  </w:num>
  <w:num w:numId="26">
    <w:abstractNumId w:val="2"/>
  </w:num>
  <w:num w:numId="27">
    <w:abstractNumId w:val="12"/>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CE5"/>
    <w:rsid w:val="00027CF6"/>
    <w:rsid w:val="00044F3B"/>
    <w:rsid w:val="00052B54"/>
    <w:rsid w:val="00087855"/>
    <w:rsid w:val="0009698C"/>
    <w:rsid w:val="000A4CE5"/>
    <w:rsid w:val="000E524D"/>
    <w:rsid w:val="000E6F3D"/>
    <w:rsid w:val="000F6978"/>
    <w:rsid w:val="00114B11"/>
    <w:rsid w:val="001420F4"/>
    <w:rsid w:val="00176AC8"/>
    <w:rsid w:val="001826E9"/>
    <w:rsid w:val="001A0F25"/>
    <w:rsid w:val="001A4923"/>
    <w:rsid w:val="001E26C4"/>
    <w:rsid w:val="00233E67"/>
    <w:rsid w:val="00234DF1"/>
    <w:rsid w:val="00263049"/>
    <w:rsid w:val="002803B9"/>
    <w:rsid w:val="002C2509"/>
    <w:rsid w:val="002C3172"/>
    <w:rsid w:val="002E6868"/>
    <w:rsid w:val="002F22C6"/>
    <w:rsid w:val="00357C39"/>
    <w:rsid w:val="003B2DD0"/>
    <w:rsid w:val="003D2CFB"/>
    <w:rsid w:val="0040470F"/>
    <w:rsid w:val="004A1474"/>
    <w:rsid w:val="00532992"/>
    <w:rsid w:val="0055395D"/>
    <w:rsid w:val="00591F9A"/>
    <w:rsid w:val="005F1CDD"/>
    <w:rsid w:val="005F78CC"/>
    <w:rsid w:val="00642F7B"/>
    <w:rsid w:val="00680D93"/>
    <w:rsid w:val="00694240"/>
    <w:rsid w:val="006A7603"/>
    <w:rsid w:val="006B6BA9"/>
    <w:rsid w:val="0070762F"/>
    <w:rsid w:val="00711FB6"/>
    <w:rsid w:val="00722B46"/>
    <w:rsid w:val="00724E56"/>
    <w:rsid w:val="00735090"/>
    <w:rsid w:val="007747AC"/>
    <w:rsid w:val="00775BC3"/>
    <w:rsid w:val="007D5F4A"/>
    <w:rsid w:val="007E4333"/>
    <w:rsid w:val="00815DD5"/>
    <w:rsid w:val="00850096"/>
    <w:rsid w:val="00863629"/>
    <w:rsid w:val="00864825"/>
    <w:rsid w:val="00910C9E"/>
    <w:rsid w:val="0091434C"/>
    <w:rsid w:val="00915B5B"/>
    <w:rsid w:val="0093527D"/>
    <w:rsid w:val="00992165"/>
    <w:rsid w:val="009A10B1"/>
    <w:rsid w:val="009B7DE8"/>
    <w:rsid w:val="00A87F70"/>
    <w:rsid w:val="00AC6F12"/>
    <w:rsid w:val="00B17EE7"/>
    <w:rsid w:val="00B22AE2"/>
    <w:rsid w:val="00B80A81"/>
    <w:rsid w:val="00BC0D9E"/>
    <w:rsid w:val="00C206D4"/>
    <w:rsid w:val="00CD609E"/>
    <w:rsid w:val="00CE57A7"/>
    <w:rsid w:val="00D55598"/>
    <w:rsid w:val="00D56E28"/>
    <w:rsid w:val="00D71C75"/>
    <w:rsid w:val="00D9365A"/>
    <w:rsid w:val="00D94365"/>
    <w:rsid w:val="00DC2B19"/>
    <w:rsid w:val="00DD640C"/>
    <w:rsid w:val="00E06510"/>
    <w:rsid w:val="00E45522"/>
    <w:rsid w:val="00E46F14"/>
    <w:rsid w:val="00EE637B"/>
    <w:rsid w:val="00F03A87"/>
    <w:rsid w:val="00F523D8"/>
    <w:rsid w:val="00FC4D01"/>
    <w:rsid w:val="00FF1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67E6"/>
  <w15:chartTrackingRefBased/>
  <w15:docId w15:val="{555C37CF-BB56-4790-9A74-952BDDE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53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69424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CE5"/>
    <w:pPr>
      <w:ind w:left="720"/>
      <w:contextualSpacing/>
    </w:pPr>
  </w:style>
  <w:style w:type="paragraph" w:styleId="Nagwek">
    <w:name w:val="header"/>
    <w:basedOn w:val="Normalny"/>
    <w:link w:val="NagwekZnak"/>
    <w:uiPriority w:val="99"/>
    <w:unhideWhenUsed/>
    <w:rsid w:val="00C20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06D4"/>
  </w:style>
  <w:style w:type="paragraph" w:styleId="NormalnyWeb">
    <w:name w:val="Normal (Web)"/>
    <w:basedOn w:val="Normalny"/>
    <w:uiPriority w:val="99"/>
    <w:unhideWhenUsed/>
    <w:qFormat/>
    <w:rsid w:val="00C206D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24E56"/>
    <w:rPr>
      <w:color w:val="0000FF"/>
      <w:u w:val="single"/>
    </w:rPr>
  </w:style>
  <w:style w:type="character" w:styleId="Pogrubienie">
    <w:name w:val="Strong"/>
    <w:basedOn w:val="Domylnaczcionkaakapitu"/>
    <w:uiPriority w:val="22"/>
    <w:qFormat/>
    <w:rsid w:val="00724E56"/>
    <w:rPr>
      <w:b/>
      <w:bCs/>
    </w:rPr>
  </w:style>
  <w:style w:type="character" w:customStyle="1" w:styleId="Nagwek3Znak">
    <w:name w:val="Nagłówek 3 Znak"/>
    <w:basedOn w:val="Domylnaczcionkaakapitu"/>
    <w:link w:val="Nagwek3"/>
    <w:uiPriority w:val="9"/>
    <w:rsid w:val="00694240"/>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6942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4240"/>
    <w:rPr>
      <w:rFonts w:ascii="Segoe UI" w:hAnsi="Segoe UI" w:cs="Segoe UI"/>
      <w:sz w:val="18"/>
      <w:szCs w:val="18"/>
    </w:rPr>
  </w:style>
  <w:style w:type="character" w:customStyle="1" w:styleId="Nagwek1">
    <w:name w:val="Nagłówek #1_"/>
    <w:basedOn w:val="Domylnaczcionkaakapitu"/>
    <w:qFormat/>
    <w:rsid w:val="00863629"/>
    <w:rPr>
      <w:rFonts w:ascii="Arial" w:hAnsi="Arial" w:cs="Arial"/>
      <w:b/>
      <w:bCs/>
      <w:sz w:val="21"/>
      <w:szCs w:val="21"/>
      <w:u w:val="none"/>
    </w:rPr>
  </w:style>
  <w:style w:type="character" w:customStyle="1" w:styleId="Teksttreci">
    <w:name w:val="Tekst treści_"/>
    <w:basedOn w:val="Domylnaczcionkaakapitu"/>
    <w:qFormat/>
    <w:rsid w:val="00863629"/>
    <w:rPr>
      <w:rFonts w:ascii="Arial" w:hAnsi="Arial" w:cs="Arial"/>
      <w:sz w:val="20"/>
      <w:szCs w:val="20"/>
      <w:u w:val="none"/>
    </w:rPr>
  </w:style>
  <w:style w:type="character" w:customStyle="1" w:styleId="Teksttreci0">
    <w:name w:val="Tekst treści"/>
    <w:basedOn w:val="Teksttreci"/>
    <w:qFormat/>
    <w:rsid w:val="00863629"/>
    <w:rPr>
      <w:rFonts w:ascii="Arial" w:hAnsi="Arial" w:cs="Arial"/>
      <w:sz w:val="20"/>
      <w:szCs w:val="20"/>
      <w:u w:val="single"/>
      <w:lang w:val="en-US" w:eastAsia="en-US"/>
    </w:rPr>
  </w:style>
  <w:style w:type="character" w:customStyle="1" w:styleId="TeksttreciKursywa">
    <w:name w:val="Tekst treści + Kursywa"/>
    <w:basedOn w:val="Teksttreci"/>
    <w:qFormat/>
    <w:rsid w:val="00863629"/>
    <w:rPr>
      <w:rFonts w:ascii="Arial" w:hAnsi="Arial" w:cs="Arial"/>
      <w:i/>
      <w:iCs/>
      <w:sz w:val="20"/>
      <w:szCs w:val="20"/>
      <w:u w:val="none"/>
      <w:lang w:val="en-US" w:eastAsia="en-US"/>
    </w:rPr>
  </w:style>
  <w:style w:type="paragraph" w:customStyle="1" w:styleId="Nagwek10">
    <w:name w:val="Nagłówek #1"/>
    <w:basedOn w:val="Normalny"/>
    <w:uiPriority w:val="99"/>
    <w:qFormat/>
    <w:rsid w:val="00863629"/>
    <w:pPr>
      <w:widowControl w:val="0"/>
      <w:shd w:val="clear" w:color="auto" w:fill="FFFFFF"/>
      <w:spacing w:after="180" w:line="250" w:lineRule="exact"/>
      <w:jc w:val="center"/>
      <w:outlineLvl w:val="0"/>
    </w:pPr>
    <w:rPr>
      <w:rFonts w:ascii="Arial" w:eastAsia="Cambria Math" w:hAnsi="Arial" w:cs="Arial"/>
      <w:b/>
      <w:bCs/>
      <w:color w:val="000000"/>
      <w:kern w:val="2"/>
      <w:sz w:val="21"/>
      <w:szCs w:val="21"/>
      <w:lang w:eastAsia="pl-PL"/>
    </w:rPr>
  </w:style>
  <w:style w:type="paragraph" w:customStyle="1" w:styleId="Teksttreci1">
    <w:name w:val="Tekst treści1"/>
    <w:basedOn w:val="Normalny"/>
    <w:qFormat/>
    <w:rsid w:val="00863629"/>
    <w:pPr>
      <w:widowControl w:val="0"/>
      <w:shd w:val="clear" w:color="auto" w:fill="FFFFFF"/>
      <w:spacing w:before="180" w:after="0" w:line="250" w:lineRule="exact"/>
      <w:ind w:hanging="360"/>
      <w:jc w:val="both"/>
    </w:pPr>
    <w:rPr>
      <w:rFonts w:ascii="Arial" w:eastAsia="Cambria Math" w:hAnsi="Arial" w:cs="Arial"/>
      <w:color w:val="000000"/>
      <w:kern w:val="2"/>
      <w:sz w:val="20"/>
      <w:szCs w:val="20"/>
      <w:lang w:eastAsia="pl-PL"/>
    </w:rPr>
  </w:style>
  <w:style w:type="paragraph" w:styleId="Stopka">
    <w:name w:val="footer"/>
    <w:basedOn w:val="Normalny"/>
    <w:link w:val="StopkaZnak"/>
    <w:uiPriority w:val="99"/>
    <w:unhideWhenUsed/>
    <w:rsid w:val="00D93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65A"/>
  </w:style>
  <w:style w:type="character" w:styleId="Uwydatnienie">
    <w:name w:val="Emphasis"/>
    <w:basedOn w:val="Domylnaczcionkaakapitu"/>
    <w:uiPriority w:val="20"/>
    <w:qFormat/>
    <w:rsid w:val="00F523D8"/>
    <w:rPr>
      <w:i/>
      <w:iCs/>
    </w:rPr>
  </w:style>
  <w:style w:type="character" w:styleId="Nierozpoznanawzmianka">
    <w:name w:val="Unresolved Mention"/>
    <w:basedOn w:val="Domylnaczcionkaakapitu"/>
    <w:uiPriority w:val="99"/>
    <w:semiHidden/>
    <w:unhideWhenUsed/>
    <w:rsid w:val="00044F3B"/>
    <w:rPr>
      <w:color w:val="605E5C"/>
      <w:shd w:val="clear" w:color="auto" w:fill="E1DFDD"/>
    </w:rPr>
  </w:style>
  <w:style w:type="table" w:styleId="Tabela-Siatka">
    <w:name w:val="Table Grid"/>
    <w:basedOn w:val="Standardowy"/>
    <w:uiPriority w:val="39"/>
    <w:rsid w:val="0059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E63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637B"/>
    <w:rPr>
      <w:sz w:val="20"/>
      <w:szCs w:val="20"/>
    </w:rPr>
  </w:style>
  <w:style w:type="character" w:styleId="Odwoanieprzypisudolnego">
    <w:name w:val="footnote reference"/>
    <w:basedOn w:val="Domylnaczcionkaakapitu"/>
    <w:uiPriority w:val="99"/>
    <w:semiHidden/>
    <w:unhideWhenUsed/>
    <w:rsid w:val="00EE637B"/>
    <w:rPr>
      <w:vertAlign w:val="superscript"/>
    </w:rPr>
  </w:style>
  <w:style w:type="character" w:customStyle="1" w:styleId="Nagwek2Znak">
    <w:name w:val="Nagłówek 2 Znak"/>
    <w:basedOn w:val="Domylnaczcionkaakapitu"/>
    <w:link w:val="Nagwek2"/>
    <w:uiPriority w:val="9"/>
    <w:semiHidden/>
    <w:rsid w:val="005539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80342">
      <w:bodyDiv w:val="1"/>
      <w:marLeft w:val="0"/>
      <w:marRight w:val="0"/>
      <w:marTop w:val="0"/>
      <w:marBottom w:val="0"/>
      <w:divBdr>
        <w:top w:val="none" w:sz="0" w:space="0" w:color="auto"/>
        <w:left w:val="none" w:sz="0" w:space="0" w:color="auto"/>
        <w:bottom w:val="none" w:sz="0" w:space="0" w:color="auto"/>
        <w:right w:val="none" w:sz="0" w:space="0" w:color="auto"/>
      </w:divBdr>
    </w:div>
    <w:div w:id="216817166">
      <w:bodyDiv w:val="1"/>
      <w:marLeft w:val="0"/>
      <w:marRight w:val="0"/>
      <w:marTop w:val="0"/>
      <w:marBottom w:val="0"/>
      <w:divBdr>
        <w:top w:val="none" w:sz="0" w:space="0" w:color="auto"/>
        <w:left w:val="none" w:sz="0" w:space="0" w:color="auto"/>
        <w:bottom w:val="none" w:sz="0" w:space="0" w:color="auto"/>
        <w:right w:val="none" w:sz="0" w:space="0" w:color="auto"/>
      </w:divBdr>
    </w:div>
    <w:div w:id="289288361">
      <w:bodyDiv w:val="1"/>
      <w:marLeft w:val="0"/>
      <w:marRight w:val="0"/>
      <w:marTop w:val="0"/>
      <w:marBottom w:val="0"/>
      <w:divBdr>
        <w:top w:val="none" w:sz="0" w:space="0" w:color="auto"/>
        <w:left w:val="none" w:sz="0" w:space="0" w:color="auto"/>
        <w:bottom w:val="none" w:sz="0" w:space="0" w:color="auto"/>
        <w:right w:val="none" w:sz="0" w:space="0" w:color="auto"/>
      </w:divBdr>
    </w:div>
    <w:div w:id="446699016">
      <w:bodyDiv w:val="1"/>
      <w:marLeft w:val="0"/>
      <w:marRight w:val="0"/>
      <w:marTop w:val="0"/>
      <w:marBottom w:val="0"/>
      <w:divBdr>
        <w:top w:val="none" w:sz="0" w:space="0" w:color="auto"/>
        <w:left w:val="none" w:sz="0" w:space="0" w:color="auto"/>
        <w:bottom w:val="none" w:sz="0" w:space="0" w:color="auto"/>
        <w:right w:val="none" w:sz="0" w:space="0" w:color="auto"/>
      </w:divBdr>
    </w:div>
    <w:div w:id="892084441">
      <w:bodyDiv w:val="1"/>
      <w:marLeft w:val="0"/>
      <w:marRight w:val="0"/>
      <w:marTop w:val="0"/>
      <w:marBottom w:val="0"/>
      <w:divBdr>
        <w:top w:val="none" w:sz="0" w:space="0" w:color="auto"/>
        <w:left w:val="none" w:sz="0" w:space="0" w:color="auto"/>
        <w:bottom w:val="none" w:sz="0" w:space="0" w:color="auto"/>
        <w:right w:val="none" w:sz="0" w:space="0" w:color="auto"/>
      </w:divBdr>
    </w:div>
    <w:div w:id="904533194">
      <w:bodyDiv w:val="1"/>
      <w:marLeft w:val="0"/>
      <w:marRight w:val="0"/>
      <w:marTop w:val="0"/>
      <w:marBottom w:val="0"/>
      <w:divBdr>
        <w:top w:val="none" w:sz="0" w:space="0" w:color="auto"/>
        <w:left w:val="none" w:sz="0" w:space="0" w:color="auto"/>
        <w:bottom w:val="none" w:sz="0" w:space="0" w:color="auto"/>
        <w:right w:val="none" w:sz="0" w:space="0" w:color="auto"/>
      </w:divBdr>
    </w:div>
    <w:div w:id="962543670">
      <w:bodyDiv w:val="1"/>
      <w:marLeft w:val="0"/>
      <w:marRight w:val="0"/>
      <w:marTop w:val="0"/>
      <w:marBottom w:val="0"/>
      <w:divBdr>
        <w:top w:val="none" w:sz="0" w:space="0" w:color="auto"/>
        <w:left w:val="none" w:sz="0" w:space="0" w:color="auto"/>
        <w:bottom w:val="none" w:sz="0" w:space="0" w:color="auto"/>
        <w:right w:val="none" w:sz="0" w:space="0" w:color="auto"/>
      </w:divBdr>
    </w:div>
    <w:div w:id="1091663316">
      <w:bodyDiv w:val="1"/>
      <w:marLeft w:val="0"/>
      <w:marRight w:val="0"/>
      <w:marTop w:val="0"/>
      <w:marBottom w:val="0"/>
      <w:divBdr>
        <w:top w:val="none" w:sz="0" w:space="0" w:color="auto"/>
        <w:left w:val="none" w:sz="0" w:space="0" w:color="auto"/>
        <w:bottom w:val="none" w:sz="0" w:space="0" w:color="auto"/>
        <w:right w:val="none" w:sz="0" w:space="0" w:color="auto"/>
      </w:divBdr>
    </w:div>
    <w:div w:id="1360163582">
      <w:bodyDiv w:val="1"/>
      <w:marLeft w:val="0"/>
      <w:marRight w:val="0"/>
      <w:marTop w:val="0"/>
      <w:marBottom w:val="0"/>
      <w:divBdr>
        <w:top w:val="none" w:sz="0" w:space="0" w:color="auto"/>
        <w:left w:val="none" w:sz="0" w:space="0" w:color="auto"/>
        <w:bottom w:val="none" w:sz="0" w:space="0" w:color="auto"/>
        <w:right w:val="none" w:sz="0" w:space="0" w:color="auto"/>
      </w:divBdr>
    </w:div>
    <w:div w:id="1439907730">
      <w:bodyDiv w:val="1"/>
      <w:marLeft w:val="0"/>
      <w:marRight w:val="0"/>
      <w:marTop w:val="0"/>
      <w:marBottom w:val="0"/>
      <w:divBdr>
        <w:top w:val="none" w:sz="0" w:space="0" w:color="auto"/>
        <w:left w:val="none" w:sz="0" w:space="0" w:color="auto"/>
        <w:bottom w:val="none" w:sz="0" w:space="0" w:color="auto"/>
        <w:right w:val="none" w:sz="0" w:space="0" w:color="auto"/>
      </w:divBdr>
    </w:div>
    <w:div w:id="1493134644">
      <w:bodyDiv w:val="1"/>
      <w:marLeft w:val="0"/>
      <w:marRight w:val="0"/>
      <w:marTop w:val="0"/>
      <w:marBottom w:val="0"/>
      <w:divBdr>
        <w:top w:val="none" w:sz="0" w:space="0" w:color="auto"/>
        <w:left w:val="none" w:sz="0" w:space="0" w:color="auto"/>
        <w:bottom w:val="none" w:sz="0" w:space="0" w:color="auto"/>
        <w:right w:val="none" w:sz="0" w:space="0" w:color="auto"/>
      </w:divBdr>
    </w:div>
    <w:div w:id="1574856028">
      <w:bodyDiv w:val="1"/>
      <w:marLeft w:val="0"/>
      <w:marRight w:val="0"/>
      <w:marTop w:val="0"/>
      <w:marBottom w:val="0"/>
      <w:divBdr>
        <w:top w:val="none" w:sz="0" w:space="0" w:color="auto"/>
        <w:left w:val="none" w:sz="0" w:space="0" w:color="auto"/>
        <w:bottom w:val="none" w:sz="0" w:space="0" w:color="auto"/>
        <w:right w:val="none" w:sz="0" w:space="0" w:color="auto"/>
      </w:divBdr>
    </w:div>
    <w:div w:id="1785881087">
      <w:bodyDiv w:val="1"/>
      <w:marLeft w:val="0"/>
      <w:marRight w:val="0"/>
      <w:marTop w:val="0"/>
      <w:marBottom w:val="0"/>
      <w:divBdr>
        <w:top w:val="none" w:sz="0" w:space="0" w:color="auto"/>
        <w:left w:val="none" w:sz="0" w:space="0" w:color="auto"/>
        <w:bottom w:val="none" w:sz="0" w:space="0" w:color="auto"/>
        <w:right w:val="none" w:sz="0" w:space="0" w:color="auto"/>
      </w:divBdr>
    </w:div>
    <w:div w:id="1859079533">
      <w:bodyDiv w:val="1"/>
      <w:marLeft w:val="0"/>
      <w:marRight w:val="0"/>
      <w:marTop w:val="0"/>
      <w:marBottom w:val="0"/>
      <w:divBdr>
        <w:top w:val="none" w:sz="0" w:space="0" w:color="auto"/>
        <w:left w:val="none" w:sz="0" w:space="0" w:color="auto"/>
        <w:bottom w:val="none" w:sz="0" w:space="0" w:color="auto"/>
        <w:right w:val="none" w:sz="0" w:space="0" w:color="auto"/>
      </w:divBdr>
    </w:div>
    <w:div w:id="1955868848">
      <w:bodyDiv w:val="1"/>
      <w:marLeft w:val="0"/>
      <w:marRight w:val="0"/>
      <w:marTop w:val="0"/>
      <w:marBottom w:val="0"/>
      <w:divBdr>
        <w:top w:val="none" w:sz="0" w:space="0" w:color="auto"/>
        <w:left w:val="none" w:sz="0" w:space="0" w:color="auto"/>
        <w:bottom w:val="none" w:sz="0" w:space="0" w:color="auto"/>
        <w:right w:val="none" w:sz="0" w:space="0" w:color="auto"/>
      </w:divBdr>
    </w:div>
    <w:div w:id="1968782013">
      <w:bodyDiv w:val="1"/>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4772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5546">
      <w:bodyDiv w:val="1"/>
      <w:marLeft w:val="0"/>
      <w:marRight w:val="0"/>
      <w:marTop w:val="0"/>
      <w:marBottom w:val="0"/>
      <w:divBdr>
        <w:top w:val="none" w:sz="0" w:space="0" w:color="auto"/>
        <w:left w:val="none" w:sz="0" w:space="0" w:color="auto"/>
        <w:bottom w:val="none" w:sz="0" w:space="0" w:color="auto"/>
        <w:right w:val="none" w:sz="0" w:space="0" w:color="auto"/>
      </w:divBdr>
    </w:div>
    <w:div w:id="21348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czta.o2.pl/d/" TargetMode="External"/><Relationship Id="rId13" Type="http://schemas.openxmlformats.org/officeDocument/2006/relationships/hyperlink" Target="mailto:iod@cbi.org.pl" TargetMode="External"/><Relationship Id="rId3" Type="http://schemas.openxmlformats.org/officeDocument/2006/relationships/settings" Target="settings.xml"/><Relationship Id="rId7" Type="http://schemas.openxmlformats.org/officeDocument/2006/relationships/hyperlink" Target="mailto:iod@cbi.org.pl" TargetMode="External"/><Relationship Id="rId12" Type="http://schemas.openxmlformats.org/officeDocument/2006/relationships/hyperlink" Target="https://poczta.o2.pl/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cbi.org.pl" TargetMode="External"/><Relationship Id="rId5" Type="http://schemas.openxmlformats.org/officeDocument/2006/relationships/footnotes" Target="footnotes.xml"/><Relationship Id="rId15" Type="http://schemas.openxmlformats.org/officeDocument/2006/relationships/hyperlink" Target="mailto:iod@cbi.org.pl" TargetMode="External"/><Relationship Id="rId10" Type="http://schemas.openxmlformats.org/officeDocument/2006/relationships/hyperlink" Target="https://poczta.o2.pl/d/" TargetMode="External"/><Relationship Id="rId4" Type="http://schemas.openxmlformats.org/officeDocument/2006/relationships/webSettings" Target="webSettings.xml"/><Relationship Id="rId9" Type="http://schemas.openxmlformats.org/officeDocument/2006/relationships/hyperlink" Target="mailto:iod@cbi.org.pl" TargetMode="External"/><Relationship Id="rId14" Type="http://schemas.openxmlformats.org/officeDocument/2006/relationships/hyperlink" Target="https://poczta.o2.pl/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2251</Words>
  <Characters>13512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Obarzanek</dc:creator>
  <cp:keywords/>
  <dc:description/>
  <cp:lastModifiedBy>Centrum Bezpieczeństwa Inspektor</cp:lastModifiedBy>
  <cp:revision>3</cp:revision>
  <dcterms:created xsi:type="dcterms:W3CDTF">2021-03-03T18:47:00Z</dcterms:created>
  <dcterms:modified xsi:type="dcterms:W3CDTF">2021-03-03T18:53:00Z</dcterms:modified>
</cp:coreProperties>
</file>